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182" w:type="dxa"/>
        <w:jc w:val="center"/>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450"/>
        <w:gridCol w:w="345"/>
        <w:gridCol w:w="453"/>
        <w:gridCol w:w="374"/>
        <w:gridCol w:w="78"/>
        <w:gridCol w:w="372"/>
        <w:gridCol w:w="80"/>
        <w:gridCol w:w="453"/>
        <w:gridCol w:w="645"/>
        <w:gridCol w:w="362"/>
        <w:gridCol w:w="350"/>
      </w:tblGrid>
      <w:tr w:rsidR="004C48D7" w:rsidRPr="009F3EE8" w14:paraId="5A12EF5A" w14:textId="77777777" w:rsidTr="36E12526">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6C31FDBC" w:rsidR="004C48D7" w:rsidRPr="009F3EE8" w:rsidRDefault="571C2435" w:rsidP="729237F4">
            <w:pPr>
              <w:spacing w:after="200" w:line="276" w:lineRule="auto"/>
              <w:cnfStyle w:val="100000000000" w:firstRow="1" w:lastRow="0" w:firstColumn="0" w:lastColumn="0" w:oddVBand="0" w:evenVBand="0" w:oddHBand="0" w:evenHBand="0" w:firstRowFirstColumn="0" w:firstRowLastColumn="0" w:lastRowFirstColumn="0" w:lastRowLastColumn="0"/>
              <w:rPr>
                <w:b w:val="0"/>
                <w:bCs w:val="0"/>
                <w:lang w:bidi="ar-BH"/>
              </w:rPr>
            </w:pPr>
            <w:r w:rsidRPr="729237F4">
              <w:rPr>
                <w:b w:val="0"/>
                <w:bCs w:val="0"/>
                <w:lang w:bidi="ar-BH"/>
              </w:rPr>
              <w:t xml:space="preserve"> </w:t>
            </w:r>
            <w:r w:rsidR="00F147EC">
              <w:rPr>
                <w:b w:val="0"/>
                <w:bCs w:val="0"/>
                <w:lang w:bidi="ar-BH"/>
              </w:rPr>
              <w:t>MKT</w:t>
            </w:r>
            <w:r w:rsidR="0077770B">
              <w:rPr>
                <w:b w:val="0"/>
                <w:bCs w:val="0"/>
                <w:lang w:bidi="ar-BH"/>
              </w:rPr>
              <w:t>268</w:t>
            </w:r>
          </w:p>
        </w:tc>
        <w:tc>
          <w:tcPr>
            <w:tcW w:w="1890" w:type="dxa"/>
            <w:gridSpan w:val="6"/>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2"/>
            <w:shd w:val="clear" w:color="auto" w:fill="auto"/>
            <w:vAlign w:val="center"/>
          </w:tcPr>
          <w:p w14:paraId="387E2309" w14:textId="102E8748" w:rsidR="004C48D7" w:rsidRPr="009F3EE8" w:rsidRDefault="0077770B" w:rsidP="00C94D99">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lang w:bidi="ar-BH"/>
              </w:rPr>
            </w:pPr>
            <w:r>
              <w:rPr>
                <w:b w:val="0"/>
                <w:bCs w:val="0"/>
                <w:lang w:bidi="ar-BH"/>
              </w:rPr>
              <w:t>Personal sellin</w:t>
            </w:r>
            <w:r w:rsidR="00C94D99">
              <w:rPr>
                <w:b w:val="0"/>
                <w:bCs w:val="0"/>
                <w:lang w:bidi="ar-BH"/>
              </w:rPr>
              <w:t>g</w:t>
            </w:r>
          </w:p>
        </w:tc>
      </w:tr>
      <w:tr w:rsidR="004C48D7" w:rsidRPr="009F3EE8" w14:paraId="63A9FD34"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3753CCB" w14:textId="25DB9FCF" w:rsidR="004C48D7" w:rsidRPr="001A791B" w:rsidRDefault="00F147EC" w:rsidP="729237F4">
            <w:pPr>
              <w:bidi w:val="0"/>
              <w:spacing w:line="276" w:lineRule="auto"/>
              <w:rPr>
                <w:lang w:bidi="ar-BH"/>
              </w:rPr>
            </w:pPr>
            <w:r w:rsidRPr="001A791B">
              <w:rPr>
                <w:lang w:bidi="ar-BH"/>
              </w:rPr>
              <w:t>College of Business Administration</w:t>
            </w:r>
          </w:p>
        </w:tc>
      </w:tr>
      <w:tr w:rsidR="004C48D7" w:rsidRPr="009F3EE8" w14:paraId="07719764"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0B639C58" w14:textId="12122BEE"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F147EC" w:rsidRPr="000942D8">
              <w:rPr>
                <w:rFonts w:cs="Times New Roman"/>
                <w:lang w:bidi="ar-BH"/>
              </w:rPr>
              <w:t>Management and Marketing</w:t>
            </w:r>
          </w:p>
        </w:tc>
      </w:tr>
      <w:tr w:rsidR="004C48D7" w:rsidRPr="009F3EE8" w14:paraId="6E1B2FCA"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C98C61" w14:textId="434AD33E"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F147EC" w:rsidRPr="000942D8">
              <w:rPr>
                <w:rFonts w:cstheme="majorBidi"/>
                <w:lang w:bidi="ar-BH"/>
              </w:rPr>
              <w:t>B.Sc. in Marketing</w:t>
            </w:r>
            <w:r w:rsidR="00F147EC">
              <w:rPr>
                <w:rFonts w:cstheme="majorBidi"/>
                <w:lang w:bidi="ar-BH"/>
              </w:rPr>
              <w:t>/ Minor in Management/Accounting/Finance/Islamic Banking</w:t>
            </w:r>
          </w:p>
        </w:tc>
      </w:tr>
      <w:tr w:rsidR="004C48D7" w:rsidRPr="009F3EE8" w14:paraId="7A9A7607"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6-7-8</w:t>
            </w:r>
          </w:p>
        </w:tc>
      </w:tr>
      <w:tr w:rsidR="004C48D7" w:rsidRPr="009F3EE8" w14:paraId="1A65D436"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4F8ADFF3" w14:textId="3A8E0DF8"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F147EC" w:rsidRPr="000942D8">
              <w:rPr>
                <w:rFonts w:cs="Times New Roman"/>
                <w:lang w:bidi="ar-BH"/>
              </w:rPr>
              <w:t>MKT 261</w:t>
            </w:r>
          </w:p>
        </w:tc>
      </w:tr>
      <w:tr w:rsidR="004C48D7" w:rsidRPr="00D605C7" w14:paraId="0C8884B2" w14:textId="77777777" w:rsidTr="36E12526">
        <w:trPr>
          <w:trHeight w:val="2115"/>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B7184AF" w14:textId="4CEA3854" w:rsidR="004C48D7" w:rsidRPr="009F3EE8" w:rsidRDefault="004C48D7" w:rsidP="729237F4">
            <w:pPr>
              <w:pStyle w:val="ListParagraph"/>
              <w:numPr>
                <w:ilvl w:val="0"/>
                <w:numId w:val="22"/>
              </w:numPr>
              <w:bidi w:val="0"/>
              <w:rPr>
                <w:b w:val="0"/>
                <w:bCs w:val="0"/>
                <w:lang w:bidi="ar-BH"/>
              </w:rPr>
            </w:pPr>
            <w:r w:rsidRPr="729237F4">
              <w:rPr>
                <w:b w:val="0"/>
                <w:bCs w:val="0"/>
                <w:lang w:bidi="ar-BH"/>
              </w:rPr>
              <w:t xml:space="preserve">Lectures Timing &amp; Location:  </w:t>
            </w:r>
            <w:r w:rsidR="004F6749" w:rsidRPr="729237F4">
              <w:rPr>
                <w:b w:val="0"/>
                <w:bCs w:val="0"/>
                <w:lang w:bidi="ar-BH"/>
              </w:rPr>
              <w:t>Online</w:t>
            </w:r>
          </w:p>
          <w:p w14:paraId="6C4E1AFF" w14:textId="2A032BBF" w:rsidR="0077770B" w:rsidRPr="0077770B" w:rsidRDefault="0077770B" w:rsidP="0077770B">
            <w:pPr>
              <w:pBdr>
                <w:top w:val="single" w:sz="4" w:space="1" w:color="auto"/>
                <w:left w:val="single" w:sz="4" w:space="4" w:color="auto"/>
                <w:right w:val="single" w:sz="4" w:space="4" w:color="auto"/>
              </w:pBdr>
              <w:shd w:val="clear" w:color="auto" w:fill="FFFFFF" w:themeFill="background1"/>
              <w:bidi w:val="0"/>
              <w:rPr>
                <w:lang w:val="fr-FR"/>
              </w:rPr>
            </w:pPr>
            <w:r w:rsidRPr="0077770B">
              <w:rPr>
                <w:lang w:val="fr-FR"/>
              </w:rPr>
              <w:t xml:space="preserve">MKT268 / 3 U </w:t>
            </w:r>
            <w:proofErr w:type="gramStart"/>
            <w:r w:rsidRPr="0077770B">
              <w:rPr>
                <w:lang w:val="fr-FR"/>
              </w:rPr>
              <w:t>( 12</w:t>
            </w:r>
            <w:proofErr w:type="gramEnd"/>
            <w:r w:rsidRPr="0077770B">
              <w:rPr>
                <w:lang w:val="fr-FR"/>
              </w:rPr>
              <w:t xml:space="preserve">:00 - 12:50 ) </w:t>
            </w:r>
          </w:p>
          <w:p w14:paraId="3341090D" w14:textId="0816493B" w:rsidR="0077770B" w:rsidRPr="0077770B" w:rsidRDefault="0077770B" w:rsidP="0077770B">
            <w:pPr>
              <w:pBdr>
                <w:top w:val="single" w:sz="4" w:space="1" w:color="auto"/>
                <w:left w:val="single" w:sz="4" w:space="4" w:color="auto"/>
                <w:right w:val="single" w:sz="4" w:space="4" w:color="auto"/>
              </w:pBdr>
              <w:shd w:val="clear" w:color="auto" w:fill="FFFFFF" w:themeFill="background1"/>
              <w:bidi w:val="0"/>
              <w:rPr>
                <w:b w:val="0"/>
                <w:bCs w:val="0"/>
                <w:lang w:val="en-GB"/>
              </w:rPr>
            </w:pPr>
            <w:r w:rsidRPr="0077770B">
              <w:rPr>
                <w:lang w:val="en-GB"/>
              </w:rPr>
              <w:t xml:space="preserve">MKT268 / 4 </w:t>
            </w:r>
            <w:r w:rsidRPr="0077770B">
              <w:t xml:space="preserve">U </w:t>
            </w:r>
            <w:proofErr w:type="gramStart"/>
            <w:r w:rsidRPr="0077770B">
              <w:t>( 14:00</w:t>
            </w:r>
            <w:proofErr w:type="gramEnd"/>
            <w:r w:rsidRPr="0077770B">
              <w:t xml:space="preserve"> - 14:50 )</w:t>
            </w:r>
            <w:r w:rsidRPr="0077770B">
              <w:rPr>
                <w:lang w:val="en-GB"/>
              </w:rPr>
              <w:t xml:space="preserve"> </w:t>
            </w:r>
          </w:p>
          <w:p w14:paraId="6EB5B52D" w14:textId="2DF3A825" w:rsidR="0077770B" w:rsidRPr="0077770B" w:rsidRDefault="0077770B" w:rsidP="0077770B">
            <w:pPr>
              <w:pBdr>
                <w:top w:val="single" w:sz="4" w:space="3" w:color="auto"/>
                <w:left w:val="single" w:sz="4" w:space="4" w:color="auto"/>
                <w:bottom w:val="single" w:sz="4" w:space="1" w:color="auto"/>
                <w:right w:val="single" w:sz="4" w:space="4" w:color="auto"/>
              </w:pBdr>
              <w:shd w:val="clear" w:color="auto" w:fill="FFFFFF" w:themeFill="background1"/>
              <w:jc w:val="right"/>
              <w:rPr>
                <w:lang w:val="fr-FR"/>
              </w:rPr>
            </w:pPr>
            <w:r w:rsidRPr="0077770B">
              <w:rPr>
                <w:lang w:val="fr-FR"/>
              </w:rPr>
              <w:t xml:space="preserve">MKT268 / 3+4 H </w:t>
            </w:r>
            <w:proofErr w:type="gramStart"/>
            <w:r w:rsidRPr="0077770B">
              <w:rPr>
                <w:lang w:val="fr-FR"/>
              </w:rPr>
              <w:t>( 12</w:t>
            </w:r>
            <w:proofErr w:type="gramEnd"/>
            <w:r w:rsidRPr="0077770B">
              <w:rPr>
                <w:lang w:val="fr-FR"/>
              </w:rPr>
              <w:t>:00 - 13:40</w:t>
            </w:r>
            <w:r w:rsidRPr="0077770B">
              <w:rPr>
                <w:lang w:val="fr-FR"/>
              </w:rPr>
              <w:t>)</w:t>
            </w:r>
            <w:r w:rsidRPr="0077770B">
              <w:rPr>
                <w:lang w:val="fr-FR"/>
              </w:rPr>
              <w:t xml:space="preserve"> </w:t>
            </w:r>
          </w:p>
          <w:p w14:paraId="5A0410A8" w14:textId="77777777" w:rsidR="0077770B" w:rsidRPr="0077770B" w:rsidRDefault="0077770B" w:rsidP="0077770B">
            <w:pPr>
              <w:pBdr>
                <w:top w:val="single" w:sz="4" w:space="1" w:color="auto"/>
                <w:left w:val="single" w:sz="4" w:space="4" w:color="auto"/>
                <w:bottom w:val="single" w:sz="4" w:space="1" w:color="auto"/>
                <w:right w:val="single" w:sz="4" w:space="4" w:color="auto"/>
              </w:pBdr>
              <w:shd w:val="clear" w:color="auto" w:fill="FFFFFF" w:themeFill="background1"/>
              <w:bidi w:val="0"/>
              <w:rPr>
                <w:b w:val="0"/>
                <w:bCs w:val="0"/>
                <w:lang w:val="en-GB"/>
              </w:rPr>
            </w:pPr>
          </w:p>
          <w:p w14:paraId="53D5B217" w14:textId="77777777" w:rsidR="0077770B" w:rsidRPr="0077770B" w:rsidRDefault="0077770B" w:rsidP="0077770B">
            <w:pPr>
              <w:pBdr>
                <w:top w:val="single" w:sz="4" w:space="1" w:color="auto"/>
                <w:left w:val="single" w:sz="4" w:space="4" w:color="auto"/>
                <w:bottom w:val="single" w:sz="4" w:space="1" w:color="auto"/>
                <w:right w:val="single" w:sz="4" w:space="4" w:color="auto"/>
              </w:pBdr>
              <w:shd w:val="clear" w:color="auto" w:fill="FFFFFF" w:themeFill="background1"/>
              <w:bidi w:val="0"/>
              <w:rPr>
                <w:lang w:val="fr-FR"/>
              </w:rPr>
            </w:pPr>
            <w:r w:rsidRPr="0077770B">
              <w:rPr>
                <w:lang w:val="fr-FR"/>
              </w:rPr>
              <w:t>MKT268 / 1+</w:t>
            </w:r>
            <w:proofErr w:type="gramStart"/>
            <w:r w:rsidRPr="0077770B">
              <w:rPr>
                <w:lang w:val="fr-FR"/>
              </w:rPr>
              <w:t>2  M</w:t>
            </w:r>
            <w:proofErr w:type="gramEnd"/>
            <w:r w:rsidRPr="0077770B">
              <w:rPr>
                <w:lang w:val="fr-FR"/>
              </w:rPr>
              <w:t xml:space="preserve"> ( 08:00 - 09:40 )</w:t>
            </w:r>
          </w:p>
          <w:p w14:paraId="1CB72FBE" w14:textId="7D7CAE8B" w:rsidR="0077770B" w:rsidRPr="0077770B" w:rsidRDefault="0077770B" w:rsidP="0077770B">
            <w:pPr>
              <w:pBdr>
                <w:top w:val="single" w:sz="4" w:space="1" w:color="auto"/>
                <w:left w:val="single" w:sz="4" w:space="4" w:color="auto"/>
                <w:bottom w:val="single" w:sz="4" w:space="1" w:color="auto"/>
                <w:right w:val="single" w:sz="4" w:space="4" w:color="auto"/>
              </w:pBdr>
              <w:shd w:val="clear" w:color="auto" w:fill="FFFFFF" w:themeFill="background1"/>
              <w:bidi w:val="0"/>
            </w:pPr>
            <w:r w:rsidRPr="0077770B">
              <w:rPr>
                <w:lang w:val="en-GB"/>
              </w:rPr>
              <w:t xml:space="preserve">MKT268 / 1 W </w:t>
            </w:r>
            <w:proofErr w:type="gramStart"/>
            <w:r w:rsidRPr="0077770B">
              <w:rPr>
                <w:lang w:val="en-GB"/>
              </w:rPr>
              <w:t>( 08:00</w:t>
            </w:r>
            <w:proofErr w:type="gramEnd"/>
            <w:r w:rsidRPr="0077770B">
              <w:rPr>
                <w:lang w:val="en-GB"/>
              </w:rPr>
              <w:t xml:space="preserve"> - 08:50 ) </w:t>
            </w:r>
          </w:p>
          <w:p w14:paraId="72A7C633" w14:textId="77777777" w:rsidR="0077770B" w:rsidRPr="0077770B" w:rsidRDefault="0077770B" w:rsidP="0077770B">
            <w:pPr>
              <w:pBdr>
                <w:top w:val="single" w:sz="4" w:space="1" w:color="auto"/>
                <w:left w:val="single" w:sz="4" w:space="4" w:color="auto"/>
                <w:bottom w:val="single" w:sz="4" w:space="1" w:color="auto"/>
                <w:right w:val="single" w:sz="4" w:space="4" w:color="auto"/>
              </w:pBdr>
              <w:shd w:val="clear" w:color="auto" w:fill="FFFFFF" w:themeFill="background1"/>
              <w:bidi w:val="0"/>
            </w:pPr>
            <w:r w:rsidRPr="0077770B">
              <w:rPr>
                <w:lang w:val="en-GB"/>
              </w:rPr>
              <w:t xml:space="preserve">MKT268 / 2 W </w:t>
            </w:r>
            <w:proofErr w:type="gramStart"/>
            <w:r w:rsidRPr="0077770B">
              <w:rPr>
                <w:lang w:val="en-GB"/>
              </w:rPr>
              <w:t>( 10:00</w:t>
            </w:r>
            <w:proofErr w:type="gramEnd"/>
            <w:r w:rsidRPr="0077770B">
              <w:rPr>
                <w:lang w:val="en-GB"/>
              </w:rPr>
              <w:t xml:space="preserve"> - 10:50 ) </w:t>
            </w:r>
          </w:p>
          <w:p w14:paraId="2B80F01E" w14:textId="645D1E9F" w:rsidR="004C48D7" w:rsidRPr="00D605C7" w:rsidRDefault="004C48D7" w:rsidP="00D605C7">
            <w:pPr>
              <w:pBdr>
                <w:top w:val="single" w:sz="4" w:space="3" w:color="auto"/>
                <w:left w:val="single" w:sz="4" w:space="4" w:color="auto"/>
                <w:bottom w:val="single" w:sz="4" w:space="1" w:color="auto"/>
                <w:right w:val="single" w:sz="4" w:space="4" w:color="auto"/>
              </w:pBdr>
              <w:rPr>
                <w:lang w:val="fr-FR"/>
              </w:rPr>
            </w:pPr>
          </w:p>
        </w:tc>
      </w:tr>
      <w:tr w:rsidR="004C48D7" w:rsidRPr="009F3EE8" w14:paraId="6D241C2C"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6C575350" w14:textId="1950D072"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r w:rsidR="0077770B">
              <w:rPr>
                <w:lang w:bidi="ar-BH"/>
              </w:rPr>
              <w:t xml:space="preserve"> </w:t>
            </w:r>
            <w:r w:rsidR="0077770B">
              <w:rPr>
                <w:lang w:bidi="ar-BH"/>
              </w:rPr>
              <w:t>Available on Blackboard</w:t>
            </w:r>
          </w:p>
        </w:tc>
      </w:tr>
      <w:tr w:rsidR="004C48D7" w:rsidRPr="009F3EE8" w14:paraId="13056E06"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D59A46B" w14:textId="40D8E11F"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F147EC">
              <w:rPr>
                <w:b w:val="0"/>
                <w:bCs w:val="0"/>
                <w:lang w:bidi="ar-BH"/>
              </w:rPr>
              <w:t>Sarra Berraies</w:t>
            </w:r>
          </w:p>
        </w:tc>
      </w:tr>
      <w:tr w:rsidR="004C48D7" w:rsidRPr="009F3EE8" w14:paraId="75A52474"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25A84CA" w14:textId="586C6A28"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t>Office Hours and Location:</w:t>
            </w:r>
            <w:r w:rsidR="004F6749" w:rsidRPr="729237F4">
              <w:rPr>
                <w:b w:val="0"/>
                <w:bCs w:val="0"/>
                <w:lang w:bidi="ar-BH"/>
              </w:rPr>
              <w:t xml:space="preserve"> </w:t>
            </w:r>
            <w:r w:rsidR="7A66D815" w:rsidRPr="729237F4">
              <w:rPr>
                <w:b w:val="0"/>
                <w:bCs w:val="0"/>
                <w:lang w:bidi="ar-BH"/>
              </w:rPr>
              <w:t xml:space="preserve"> </w:t>
            </w:r>
            <w:r w:rsidR="390BBD47" w:rsidRPr="729237F4">
              <w:rPr>
                <w:b w:val="0"/>
                <w:bCs w:val="0"/>
                <w:lang w:bidi="ar-BH"/>
              </w:rPr>
              <w:t>online</w:t>
            </w:r>
          </w:p>
        </w:tc>
      </w:tr>
      <w:tr w:rsidR="004C48D7" w:rsidRPr="00566F9F" w14:paraId="1B6BDC7C"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B7465A2" w14:textId="41458F1B" w:rsidR="004C48D7" w:rsidRPr="00566F9F" w:rsidRDefault="004C48D7" w:rsidP="729237F4">
            <w:pPr>
              <w:pStyle w:val="ListParagraph"/>
              <w:numPr>
                <w:ilvl w:val="0"/>
                <w:numId w:val="22"/>
              </w:numPr>
              <w:bidi w:val="0"/>
              <w:rPr>
                <w:b w:val="0"/>
                <w:bCs w:val="0"/>
                <w:lang w:val="fr-FR" w:bidi="ar-BH"/>
              </w:rPr>
            </w:pPr>
            <w:r w:rsidRPr="00566F9F">
              <w:rPr>
                <w:b w:val="0"/>
                <w:bCs w:val="0"/>
                <w:lang w:val="fr-FR" w:bidi="ar-BH"/>
              </w:rPr>
              <w:t xml:space="preserve">Course </w:t>
            </w:r>
            <w:proofErr w:type="spellStart"/>
            <w:proofErr w:type="gramStart"/>
            <w:r w:rsidRPr="00566F9F">
              <w:rPr>
                <w:b w:val="0"/>
                <w:bCs w:val="0"/>
                <w:lang w:val="fr-FR" w:bidi="ar-BH"/>
              </w:rPr>
              <w:t>coordinator</w:t>
            </w:r>
            <w:proofErr w:type="spellEnd"/>
            <w:r w:rsidRPr="00566F9F">
              <w:rPr>
                <w:b w:val="0"/>
                <w:bCs w:val="0"/>
                <w:lang w:val="fr-FR" w:bidi="ar-BH"/>
              </w:rPr>
              <w:t>:</w:t>
            </w:r>
            <w:proofErr w:type="gramEnd"/>
            <w:r w:rsidR="004F6749" w:rsidRPr="00566F9F">
              <w:rPr>
                <w:b w:val="0"/>
                <w:bCs w:val="0"/>
                <w:lang w:val="fr-FR" w:bidi="ar-BH"/>
              </w:rPr>
              <w:t xml:space="preserve"> </w:t>
            </w:r>
            <w:r w:rsidR="00F147EC" w:rsidRPr="00566F9F">
              <w:rPr>
                <w:b w:val="0"/>
                <w:bCs w:val="0"/>
                <w:lang w:val="fr-FR" w:bidi="ar-BH"/>
              </w:rPr>
              <w:t>Sarra Berraies</w:t>
            </w:r>
            <w:r w:rsidR="00566F9F" w:rsidRPr="00566F9F">
              <w:rPr>
                <w:b w:val="0"/>
                <w:bCs w:val="0"/>
                <w:lang w:val="fr-FR" w:bidi="ar-BH"/>
              </w:rPr>
              <w:t>, sb</w:t>
            </w:r>
            <w:r w:rsidR="00566F9F">
              <w:rPr>
                <w:b w:val="0"/>
                <w:bCs w:val="0"/>
                <w:lang w:val="fr-FR" w:bidi="ar-BH"/>
              </w:rPr>
              <w:t>arraies@uob.edu.bh</w:t>
            </w:r>
          </w:p>
        </w:tc>
      </w:tr>
      <w:tr w:rsidR="004C48D7" w:rsidRPr="009F3EE8" w14:paraId="66F66E1A"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2020-2021</w:t>
            </w:r>
          </w:p>
        </w:tc>
      </w:tr>
      <w:tr w:rsidR="004C48D7" w:rsidRPr="009F3EE8" w14:paraId="08E16053" w14:textId="77777777" w:rsidTr="36E12526">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lastRenderedPageBreak/>
              <w:t>Semester:</w:t>
            </w:r>
          </w:p>
        </w:tc>
        <w:tc>
          <w:tcPr>
            <w:tcW w:w="437" w:type="dxa"/>
            <w:shd w:val="clear" w:color="auto" w:fill="auto"/>
            <w:vAlign w:val="center"/>
          </w:tcPr>
          <w:p w14:paraId="45D1DC56"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30" w:type="dxa"/>
            <w:gridSpan w:val="5"/>
            <w:shd w:val="clear" w:color="auto" w:fill="auto"/>
            <w:vAlign w:val="center"/>
          </w:tcPr>
          <w:p w14:paraId="1EFEB466"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9F3EE8"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X</w:t>
            </w:r>
          </w:p>
        </w:tc>
        <w:tc>
          <w:tcPr>
            <w:tcW w:w="1622" w:type="dxa"/>
            <w:gridSpan w:val="4"/>
            <w:shd w:val="clear" w:color="auto" w:fill="auto"/>
            <w:vAlign w:val="center"/>
          </w:tcPr>
          <w:p w14:paraId="49CF44DA"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3BC7FE" w14:textId="09DFAB96" w:rsidR="004C48D7" w:rsidRPr="000934C0" w:rsidRDefault="004C48D7" w:rsidP="000934C0">
            <w:pPr>
              <w:pStyle w:val="ListParagraph"/>
              <w:numPr>
                <w:ilvl w:val="0"/>
                <w:numId w:val="22"/>
              </w:numPr>
              <w:bidi w:val="0"/>
              <w:rPr>
                <w:b w:val="0"/>
                <w:bCs w:val="0"/>
              </w:rPr>
            </w:pPr>
            <w:r w:rsidRPr="729237F4">
              <w:rPr>
                <w:b w:val="0"/>
                <w:bCs w:val="0"/>
                <w:lang w:bidi="ar-BH"/>
              </w:rPr>
              <w:t>Textb</w:t>
            </w:r>
            <w:r w:rsidR="147AD05A" w:rsidRPr="729237F4">
              <w:rPr>
                <w:b w:val="0"/>
                <w:bCs w:val="0"/>
                <w:lang w:bidi="ar-BH"/>
              </w:rPr>
              <w:t>ook</w:t>
            </w:r>
            <w:r w:rsidR="10DE359E" w:rsidRPr="729237F4">
              <w:rPr>
                <w:b w:val="0"/>
                <w:bCs w:val="0"/>
              </w:rPr>
              <w:t xml:space="preserve"> </w:t>
            </w:r>
            <w:r w:rsidR="0077770B" w:rsidRPr="000942D8">
              <w:rPr>
                <w:lang w:bidi="ar-BH"/>
              </w:rPr>
              <w:t>Selling</w:t>
            </w:r>
            <w:r w:rsidR="0077770B">
              <w:rPr>
                <w:lang w:bidi="ar-BH"/>
              </w:rPr>
              <w:t xml:space="preserve">: Building </w:t>
            </w:r>
            <w:proofErr w:type="gramStart"/>
            <w:r w:rsidR="0077770B">
              <w:rPr>
                <w:lang w:bidi="ar-BH"/>
              </w:rPr>
              <w:t>Partnerships,</w:t>
            </w:r>
            <w:r w:rsidR="0077770B" w:rsidRPr="000942D8">
              <w:rPr>
                <w:lang w:bidi="ar-BH"/>
              </w:rPr>
              <w:t xml:space="preserve">   </w:t>
            </w:r>
            <w:proofErr w:type="gramEnd"/>
            <w:r w:rsidR="0077770B">
              <w:rPr>
                <w:lang w:bidi="ar-BH"/>
              </w:rPr>
              <w:t>10</w:t>
            </w:r>
            <w:r w:rsidR="0077770B" w:rsidRPr="000942D8">
              <w:rPr>
                <w:lang w:bidi="ar-BH"/>
              </w:rPr>
              <w:t>th edition, Weitz, Castleberry, Tanner Jr, McGraw-Hill I</w:t>
            </w:r>
            <w:r w:rsidR="0077770B">
              <w:rPr>
                <w:lang w:bidi="ar-BH"/>
              </w:rPr>
              <w:t>rwin, ISBN: 978-0077861001, 2019</w:t>
            </w:r>
            <w:r w:rsidR="0077770B" w:rsidRPr="000942D8">
              <w:rPr>
                <w:lang w:bidi="ar-BH"/>
              </w:rPr>
              <w:t>.</w:t>
            </w:r>
          </w:p>
        </w:tc>
      </w:tr>
      <w:tr w:rsidR="004C48D7" w:rsidRPr="009F3EE8" w14:paraId="3E448A70"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083A43B7" w14:textId="0DF7322D" w:rsidR="00C2558D" w:rsidRPr="00610577" w:rsidRDefault="52ABF6B0" w:rsidP="00610577">
            <w:pPr>
              <w:pStyle w:val="ListParagraph"/>
              <w:numPr>
                <w:ilvl w:val="0"/>
                <w:numId w:val="22"/>
              </w:numPr>
              <w:bidi w:val="0"/>
              <w:rPr>
                <w:b w:val="0"/>
                <w:bCs w:val="0"/>
                <w:lang w:bidi="ar-BH"/>
              </w:rPr>
            </w:pPr>
            <w:r w:rsidRPr="36E12526">
              <w:rPr>
                <w:b w:val="0"/>
                <w:bCs w:val="0"/>
                <w:lang w:bidi="ar-BH"/>
              </w:rPr>
              <w:t>References</w:t>
            </w:r>
            <w:r w:rsidR="78767E9A" w:rsidRPr="36E12526">
              <w:rPr>
                <w:b w:val="0"/>
                <w:bCs w:val="0"/>
                <w:lang w:bidi="ar-BH"/>
              </w:rPr>
              <w:t xml:space="preserve"> from the Library (http://www.ac-knowledge.net/uobv3/</w:t>
            </w:r>
            <w:r w:rsidR="6CDEC223" w:rsidRPr="36E12526">
              <w:rPr>
                <w:b w:val="0"/>
                <w:bCs w:val="0"/>
                <w:lang w:bidi="ar-BH"/>
              </w:rPr>
              <w:t>1</w:t>
            </w:r>
            <w:r w:rsidR="5B4BC0ED" w:rsidRPr="36E12526">
              <w:rPr>
                <w:b w:val="0"/>
                <w:bCs w:val="0"/>
                <w:lang w:bidi="ar-BH"/>
              </w:rPr>
              <w:t>)</w:t>
            </w:r>
          </w:p>
        </w:tc>
      </w:tr>
      <w:tr w:rsidR="004C48D7" w:rsidRPr="009F3EE8" w14:paraId="4EB75FCF"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1A867DF5" w14:textId="56072C71" w:rsidR="0077770B" w:rsidRPr="00610577" w:rsidRDefault="004C48D7" w:rsidP="00610577">
            <w:pPr>
              <w:pStyle w:val="ListParagraph"/>
              <w:numPr>
                <w:ilvl w:val="0"/>
                <w:numId w:val="22"/>
              </w:numPr>
              <w:bidi w:val="0"/>
              <w:rPr>
                <w:lang w:bidi="ar-BH"/>
              </w:rPr>
            </w:pPr>
            <w:r w:rsidRPr="00610577">
              <w:rPr>
                <w:lang w:bidi="ar-BH"/>
              </w:rPr>
              <w:t>Other learning resources used (</w:t>
            </w:r>
            <w:r w:rsidR="7C6FB2E1" w:rsidRPr="00610577">
              <w:rPr>
                <w:lang w:bidi="ar-BH"/>
              </w:rPr>
              <w:t>e.g.,</w:t>
            </w:r>
            <w:r w:rsidRPr="00610577">
              <w:rPr>
                <w:lang w:bidi="ar-BH"/>
              </w:rPr>
              <w:t xml:space="preserve"> e-Learning, field visits, periodicals, software, etc</w:t>
            </w:r>
            <w:r w:rsidR="00125178" w:rsidRPr="00610577">
              <w:rPr>
                <w:rFonts w:cs="Arial"/>
                <w:rtl/>
                <w:lang w:bidi="ar-BH"/>
              </w:rPr>
              <w:t xml:space="preserve">. </w:t>
            </w:r>
          </w:p>
          <w:p w14:paraId="49B51B79" w14:textId="77777777" w:rsidR="0077770B" w:rsidRDefault="0077770B" w:rsidP="0077770B">
            <w:pPr>
              <w:pStyle w:val="ListParagraph"/>
              <w:bidi w:val="0"/>
              <w:ind w:left="471"/>
              <w:rPr>
                <w:b w:val="0"/>
                <w:bCs w:val="0"/>
                <w:lang w:bidi="ar-BH"/>
              </w:rPr>
            </w:pPr>
            <w:r w:rsidRPr="00F760BB">
              <w:rPr>
                <w:lang w:bidi="ar-BH"/>
              </w:rPr>
              <w:t xml:space="preserve">Sales Management – Analysis and Decision Making, Ingram, Avila, </w:t>
            </w:r>
            <w:proofErr w:type="spellStart"/>
            <w:r w:rsidRPr="00F760BB">
              <w:rPr>
                <w:lang w:bidi="ar-BH"/>
              </w:rPr>
              <w:t>Schwepker</w:t>
            </w:r>
            <w:proofErr w:type="spellEnd"/>
            <w:r w:rsidRPr="00F760BB">
              <w:rPr>
                <w:lang w:bidi="ar-BH"/>
              </w:rPr>
              <w:t>, Williams – 9</w:t>
            </w:r>
            <w:r w:rsidRPr="00F760BB">
              <w:rPr>
                <w:vertAlign w:val="superscript"/>
                <w:lang w:bidi="ar-BH"/>
              </w:rPr>
              <w:t xml:space="preserve">th </w:t>
            </w:r>
            <w:r w:rsidRPr="00F760BB">
              <w:rPr>
                <w:lang w:bidi="ar-BH"/>
              </w:rPr>
              <w:t>Edition, Routledge, ISBN: 978-0765644510, 2015.</w:t>
            </w:r>
          </w:p>
          <w:p w14:paraId="667FC50D" w14:textId="43EBBAFC" w:rsidR="004F6749" w:rsidRPr="0077770B" w:rsidRDefault="0077770B" w:rsidP="0077770B">
            <w:pPr>
              <w:pStyle w:val="ListParagraph"/>
              <w:bidi w:val="0"/>
              <w:ind w:left="471"/>
              <w:rPr>
                <w:b w:val="0"/>
                <w:bCs w:val="0"/>
                <w:lang w:bidi="ar-BH"/>
              </w:rPr>
            </w:pPr>
            <w:r w:rsidRPr="00C672CA">
              <w:t xml:space="preserve">Online resources, The Marketing </w:t>
            </w:r>
            <w:proofErr w:type="spellStart"/>
            <w:r w:rsidRPr="00C672CA">
              <w:t>Teacher:</w:t>
            </w:r>
            <w:hyperlink r:id="rId11" w:history="1">
              <w:r w:rsidRPr="00B8576E">
                <w:rPr>
                  <w:rStyle w:val="Hyperlink"/>
                </w:rPr>
                <w:t>http</w:t>
              </w:r>
              <w:proofErr w:type="spellEnd"/>
              <w:r w:rsidRPr="00B8576E">
                <w:rPr>
                  <w:rStyle w:val="Hyperlink"/>
                </w:rPr>
                <w:t>://www.marketingteacher.com</w:t>
              </w:r>
            </w:hyperlink>
          </w:p>
        </w:tc>
      </w:tr>
      <w:tr w:rsidR="004C48D7" w:rsidRPr="009F3EE8" w14:paraId="0F54453B"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6F27B76" w14:textId="77777777" w:rsidR="00125178" w:rsidRPr="00125178" w:rsidRDefault="004C48D7" w:rsidP="00125178">
            <w:pPr>
              <w:pStyle w:val="ListParagraph"/>
              <w:numPr>
                <w:ilvl w:val="0"/>
                <w:numId w:val="22"/>
              </w:numPr>
              <w:bidi w:val="0"/>
              <w:rPr>
                <w:lang w:bidi="ar-BH"/>
              </w:rPr>
            </w:pPr>
            <w:r w:rsidRPr="729237F4">
              <w:rPr>
                <w:lang w:bidi="ar-BH"/>
              </w:rPr>
              <w:t>Course description (as per the published):</w:t>
            </w:r>
          </w:p>
          <w:p w14:paraId="234B0039" w14:textId="5C813593" w:rsidR="004C48D7" w:rsidRPr="0077770B" w:rsidRDefault="0077770B" w:rsidP="00125178">
            <w:pPr>
              <w:bidi w:val="0"/>
              <w:ind w:left="111"/>
              <w:jc w:val="both"/>
              <w:rPr>
                <w:b w:val="0"/>
                <w:bCs w:val="0"/>
                <w:lang w:bidi="ar-BH"/>
              </w:rPr>
            </w:pPr>
            <w:r w:rsidRPr="0077770B">
              <w:rPr>
                <w:rFonts w:cs="WinSoftPro-Medium"/>
                <w:b w:val="0"/>
                <w:bCs w:val="0"/>
              </w:rPr>
              <w:t xml:space="preserve">The knowledge and skills necessary for performing personal selling activities needed for effective marketing of products, providing customer </w:t>
            </w:r>
            <w:proofErr w:type="gramStart"/>
            <w:r w:rsidRPr="0077770B">
              <w:rPr>
                <w:rFonts w:cs="WinSoftPro-Medium"/>
                <w:b w:val="0"/>
                <w:bCs w:val="0"/>
              </w:rPr>
              <w:t>care</w:t>
            </w:r>
            <w:proofErr w:type="gramEnd"/>
            <w:r w:rsidRPr="0077770B">
              <w:rPr>
                <w:rFonts w:cs="WinSoftPro-Medium"/>
                <w:b w:val="0"/>
                <w:bCs w:val="0"/>
              </w:rPr>
              <w:t xml:space="preserve"> and establishing long-term relationships with customers. It covers the role of personal selling within an integrated marketing system, types of personal selling requirements for effective personal selling, qualification and skills of salespeople, the selling </w:t>
            </w:r>
            <w:proofErr w:type="gramStart"/>
            <w:r w:rsidRPr="0077770B">
              <w:rPr>
                <w:rFonts w:cs="WinSoftPro-Medium"/>
                <w:b w:val="0"/>
                <w:bCs w:val="0"/>
              </w:rPr>
              <w:t>process</w:t>
            </w:r>
            <w:proofErr w:type="gramEnd"/>
            <w:r w:rsidRPr="0077770B">
              <w:rPr>
                <w:rFonts w:cs="WinSoftPro-Medium"/>
                <w:b w:val="0"/>
                <w:bCs w:val="0"/>
              </w:rPr>
              <w:t xml:space="preserve"> and the role of personal selling in creating customer value and loyalty.</w:t>
            </w:r>
          </w:p>
        </w:tc>
      </w:tr>
      <w:tr w:rsidR="00257E47" w:rsidRPr="009F3EE8" w14:paraId="1E299D95"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36E12526">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700" w:type="dxa"/>
            <w:gridSpan w:val="17"/>
            <w:shd w:val="clear" w:color="auto" w:fill="auto"/>
          </w:tcPr>
          <w:p w14:paraId="34829BB9" w14:textId="4A37872F" w:rsidR="00257E47" w:rsidRPr="009F3EE8" w:rsidRDefault="26F02B72"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36E12526">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t>Learning goals</w:t>
            </w:r>
          </w:p>
        </w:tc>
        <w:tc>
          <w:tcPr>
            <w:tcW w:w="904" w:type="dxa"/>
            <w:gridSpan w:val="2"/>
            <w:shd w:val="clear" w:color="auto" w:fill="auto"/>
            <w:textDirection w:val="btLr"/>
            <w:vAlign w:val="center"/>
          </w:tcPr>
          <w:p w14:paraId="2026AE51" w14:textId="45BEBFE2"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284" w:type="dxa"/>
            <w:gridSpan w:val="5"/>
            <w:shd w:val="clear" w:color="auto" w:fill="auto"/>
            <w:textDirection w:val="btLr"/>
            <w:vAlign w:val="center"/>
          </w:tcPr>
          <w:p w14:paraId="436BB8F8" w14:textId="35165EA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2"/>
            <w:shd w:val="clear" w:color="auto" w:fill="auto"/>
            <w:textDirection w:val="btLr"/>
            <w:vAlign w:val="center"/>
          </w:tcPr>
          <w:p w14:paraId="24761150" w14:textId="188CF39B"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1098" w:type="dxa"/>
            <w:gridSpan w:val="2"/>
            <w:shd w:val="clear" w:color="auto" w:fill="auto"/>
            <w:textDirection w:val="btLr"/>
            <w:vAlign w:val="center"/>
          </w:tcPr>
          <w:p w14:paraId="41BFCA48" w14:textId="7756E481"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2"/>
            <w:shd w:val="clear" w:color="auto" w:fill="auto"/>
            <w:textDirection w:val="btLr"/>
            <w:vAlign w:val="center"/>
          </w:tcPr>
          <w:p w14:paraId="75C00C96" w14:textId="065B67C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E10E3B" w:rsidRPr="009F3EE8" w14:paraId="40CDE3EF" w14:textId="77777777" w:rsidTr="36E12526">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3505E917" w:rsidR="00E10E3B" w:rsidRPr="009F3EE8" w:rsidRDefault="00E10E3B" w:rsidP="410811A1">
            <w:pPr>
              <w:bidi w:val="0"/>
              <w:jc w:val="center"/>
              <w:rPr>
                <w:rFonts w:cstheme="minorHAnsi"/>
                <w:lang w:bidi="ar-BH"/>
              </w:rPr>
            </w:pPr>
          </w:p>
        </w:tc>
        <w:tc>
          <w:tcPr>
            <w:tcW w:w="452" w:type="dxa"/>
            <w:shd w:val="clear" w:color="auto" w:fill="auto"/>
            <w:textDirection w:val="btLr"/>
          </w:tcPr>
          <w:p w14:paraId="3E6E1BEB" w14:textId="55CC5451"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452" w:type="dxa"/>
            <w:shd w:val="clear" w:color="auto" w:fill="auto"/>
            <w:textDirection w:val="btLr"/>
          </w:tcPr>
          <w:p w14:paraId="2131DFB0" w14:textId="02146C5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3"/>
            <w:shd w:val="clear" w:color="auto" w:fill="auto"/>
            <w:textDirection w:val="btLr"/>
          </w:tcPr>
          <w:p w14:paraId="0AE2900B" w14:textId="34CCD83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shd w:val="clear" w:color="auto" w:fill="auto"/>
            <w:textDirection w:val="btLr"/>
          </w:tcPr>
          <w:p w14:paraId="30BC9B3D" w14:textId="3E24596D"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53" w:type="dxa"/>
            <w:shd w:val="clear" w:color="auto" w:fill="auto"/>
            <w:textDirection w:val="btLr"/>
          </w:tcPr>
          <w:p w14:paraId="4E9C3133" w14:textId="147863DA"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645" w:type="dxa"/>
            <w:shd w:val="clear" w:color="auto" w:fill="auto"/>
            <w:textDirection w:val="btLr"/>
          </w:tcPr>
          <w:p w14:paraId="35D20DCD" w14:textId="382A1672"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shd w:val="clear" w:color="auto" w:fill="auto"/>
            <w:textDirection w:val="btLr"/>
          </w:tcPr>
          <w:p w14:paraId="566847B7" w14:textId="333C6D9D"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EF15DC" w:rsidRPr="009F3EE8" w14:paraId="4CE48AD1"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15BA0E8C" w:rsidR="00EF15DC" w:rsidRPr="0077770B" w:rsidRDefault="00EF15DC" w:rsidP="00EF15DC">
            <w:pPr>
              <w:bidi w:val="0"/>
              <w:jc w:val="both"/>
              <w:rPr>
                <w:rFonts w:cstheme="minorHAnsi"/>
                <w:b w:val="0"/>
                <w:bCs w:val="0"/>
                <w:sz w:val="18"/>
                <w:szCs w:val="18"/>
                <w:lang w:bidi="ar-BH"/>
              </w:rPr>
            </w:pPr>
            <w:r w:rsidRPr="0077770B">
              <w:rPr>
                <w:b w:val="0"/>
                <w:bCs w:val="0"/>
                <w:lang w:bidi="ar-BH"/>
              </w:rPr>
              <w:t xml:space="preserve">1. </w:t>
            </w:r>
            <w:r w:rsidRPr="0077770B">
              <w:rPr>
                <w:b w:val="0"/>
                <w:bCs w:val="0"/>
                <w:lang w:bidi="ar-BH"/>
              </w:rPr>
              <w:t>Demonstrate a detailed knowledge and understanding of selling processes required for a sales team doing business in a regional and global context.</w:t>
            </w:r>
          </w:p>
        </w:tc>
        <w:tc>
          <w:tcPr>
            <w:tcW w:w="452" w:type="dxa"/>
            <w:shd w:val="clear" w:color="auto" w:fill="auto"/>
          </w:tcPr>
          <w:p w14:paraId="367748E4" w14:textId="7BCAF974" w:rsidR="00EF15DC" w:rsidRPr="009F3EE8" w:rsidRDefault="00EF15DC" w:rsidP="00EF15DC">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0942D8">
              <w:rPr>
                <w:lang w:bidi="ar-BH"/>
              </w:rPr>
              <w:sym w:font="Wingdings" w:char="F0FC"/>
            </w:r>
          </w:p>
        </w:tc>
        <w:tc>
          <w:tcPr>
            <w:tcW w:w="452" w:type="dxa"/>
            <w:shd w:val="clear" w:color="auto" w:fill="auto"/>
          </w:tcPr>
          <w:p w14:paraId="19341A3D" w14:textId="2B045F86" w:rsidR="00EF15DC" w:rsidRPr="009F3EE8" w:rsidRDefault="00EF15DC" w:rsidP="00EF15DC">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0942D8">
              <w:rPr>
                <w:lang w:bidi="ar-BH"/>
              </w:rPr>
              <w:sym w:font="Wingdings" w:char="F0FC"/>
            </w:r>
          </w:p>
        </w:tc>
        <w:tc>
          <w:tcPr>
            <w:tcW w:w="453" w:type="dxa"/>
            <w:gridSpan w:val="2"/>
            <w:shd w:val="clear" w:color="auto" w:fill="auto"/>
          </w:tcPr>
          <w:p w14:paraId="7EDF4D9B" w14:textId="77777777"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57B11D08" w14:textId="3A713253"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45" w:type="dxa"/>
            <w:shd w:val="clear" w:color="auto" w:fill="auto"/>
          </w:tcPr>
          <w:p w14:paraId="40B3A122" w14:textId="77777777"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46397E67" w14:textId="77777777"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6B30239" w14:textId="77777777"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C68FF27" w14:textId="65479995"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shd w:val="clear" w:color="auto" w:fill="auto"/>
          </w:tcPr>
          <w:p w14:paraId="231148B9" w14:textId="77777777" w:rsidR="00EF15DC" w:rsidRPr="009F3EE8" w:rsidRDefault="00EF15DC" w:rsidP="00EF15DC">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691F949B" w14:textId="77777777"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7B94EF5F" w14:textId="1F18393C"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841C4C">
              <w:rPr>
                <w:lang w:bidi="ar-BH"/>
              </w:rPr>
              <w:sym w:font="Wingdings" w:char="F0FC"/>
            </w:r>
          </w:p>
        </w:tc>
        <w:tc>
          <w:tcPr>
            <w:tcW w:w="350" w:type="dxa"/>
            <w:shd w:val="clear" w:color="auto" w:fill="auto"/>
          </w:tcPr>
          <w:p w14:paraId="1BB01363" w14:textId="7F587C26" w:rsidR="00EF15DC" w:rsidRPr="009F3EE8" w:rsidRDefault="00EF15DC" w:rsidP="00EF15DC">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841C4C">
              <w:rPr>
                <w:lang w:bidi="ar-BH"/>
              </w:rPr>
              <w:sym w:font="Wingdings" w:char="F0FC"/>
            </w:r>
          </w:p>
        </w:tc>
      </w:tr>
      <w:tr w:rsidR="000934C0" w:rsidRPr="009F3EE8" w14:paraId="3D9B3095"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6149209F" w:rsidR="000934C0" w:rsidRPr="0077770B" w:rsidRDefault="000934C0" w:rsidP="00F22120">
            <w:pPr>
              <w:bidi w:val="0"/>
              <w:jc w:val="both"/>
              <w:rPr>
                <w:rFonts w:cstheme="minorHAnsi"/>
                <w:b w:val="0"/>
                <w:bCs w:val="0"/>
                <w:sz w:val="18"/>
                <w:szCs w:val="18"/>
                <w:lang w:bidi="ar-BH"/>
              </w:rPr>
            </w:pPr>
            <w:r w:rsidRPr="0077770B">
              <w:rPr>
                <w:b w:val="0"/>
                <w:bCs w:val="0"/>
              </w:rPr>
              <w:t>2.</w:t>
            </w:r>
            <w:r w:rsidRPr="0077770B">
              <w:rPr>
                <w:rFonts w:cs="Times New Roman"/>
                <w:b w:val="0"/>
                <w:bCs w:val="0"/>
                <w:color w:val="000000"/>
              </w:rPr>
              <w:t xml:space="preserve"> </w:t>
            </w:r>
            <w:r w:rsidR="0077770B" w:rsidRPr="0077770B">
              <w:rPr>
                <w:b w:val="0"/>
                <w:bCs w:val="0"/>
                <w:lang w:bidi="ar-BH"/>
              </w:rPr>
              <w:t xml:space="preserve">Use basic skills to build partnering partnerships and be able to adapt the communication message and the presentation to Individual customers.       </w:t>
            </w:r>
          </w:p>
        </w:tc>
        <w:tc>
          <w:tcPr>
            <w:tcW w:w="452" w:type="dxa"/>
            <w:shd w:val="clear" w:color="auto" w:fill="auto"/>
          </w:tcPr>
          <w:p w14:paraId="35A08245" w14:textId="06B64D71" w:rsidR="000934C0" w:rsidRPr="009F3EE8" w:rsidRDefault="000B078A"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shd w:val="clear" w:color="auto" w:fill="auto"/>
          </w:tcPr>
          <w:p w14:paraId="69B272B2" w14:textId="45484767" w:rsidR="000934C0" w:rsidRPr="009F3EE8" w:rsidRDefault="000B078A"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gridSpan w:val="2"/>
            <w:shd w:val="clear" w:color="auto" w:fill="auto"/>
          </w:tcPr>
          <w:p w14:paraId="7DE70A80" w14:textId="35BB6D7B" w:rsidR="000934C0" w:rsidRPr="009F3EE8" w:rsidRDefault="00CC06B4"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831" w:type="dxa"/>
            <w:gridSpan w:val="3"/>
            <w:shd w:val="clear" w:color="auto" w:fill="auto"/>
          </w:tcPr>
          <w:p w14:paraId="238AC9A9" w14:textId="440B3A76" w:rsidR="000934C0" w:rsidRPr="009F3EE8" w:rsidRDefault="00F65B5E"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45" w:type="dxa"/>
            <w:shd w:val="clear" w:color="auto" w:fill="auto"/>
          </w:tcPr>
          <w:p w14:paraId="1E67274C"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765B4C59"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78CE5F3" w14:textId="60988B89" w:rsidR="000934C0" w:rsidRPr="009F3EE8" w:rsidRDefault="000934C0" w:rsidP="000934C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2" w:type="dxa"/>
            <w:gridSpan w:val="2"/>
            <w:shd w:val="clear" w:color="auto" w:fill="auto"/>
          </w:tcPr>
          <w:p w14:paraId="635E593E"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359281AE" w14:textId="77777777" w:rsidR="000934C0" w:rsidRPr="009F3EE8" w:rsidRDefault="000934C0" w:rsidP="000934C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5085C81A"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375A69C2" w14:textId="6B2BA6F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tcPr>
          <w:p w14:paraId="229808ED"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0934C0" w:rsidRPr="009F3EE8" w14:paraId="4B90FC03"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1037B468" w:rsidR="000934C0" w:rsidRPr="0077770B" w:rsidRDefault="000934C0" w:rsidP="00F22120">
            <w:pPr>
              <w:bidi w:val="0"/>
              <w:jc w:val="both"/>
              <w:rPr>
                <w:rFonts w:cstheme="minorHAnsi"/>
                <w:b w:val="0"/>
                <w:bCs w:val="0"/>
                <w:sz w:val="18"/>
                <w:szCs w:val="18"/>
                <w:lang w:bidi="ar-BH"/>
              </w:rPr>
            </w:pPr>
            <w:r w:rsidRPr="0077770B">
              <w:rPr>
                <w:b w:val="0"/>
                <w:bCs w:val="0"/>
              </w:rPr>
              <w:t>3.</w:t>
            </w:r>
            <w:r w:rsidR="00F22120" w:rsidRPr="0077770B">
              <w:rPr>
                <w:rFonts w:cs="Times New Roman"/>
                <w:b w:val="0"/>
                <w:bCs w:val="0"/>
                <w:color w:val="000000"/>
              </w:rPr>
              <w:t xml:space="preserve"> </w:t>
            </w:r>
            <w:r w:rsidR="0077770B" w:rsidRPr="0077770B">
              <w:rPr>
                <w:b w:val="0"/>
                <w:bCs w:val="0"/>
                <w:lang w:bidi="ar-BH"/>
              </w:rPr>
              <w:t>Use the information to understand Organizational buying and selling complexity and how they make buying decisions.</w:t>
            </w:r>
          </w:p>
        </w:tc>
        <w:tc>
          <w:tcPr>
            <w:tcW w:w="452" w:type="dxa"/>
            <w:shd w:val="clear" w:color="auto" w:fill="auto"/>
          </w:tcPr>
          <w:p w14:paraId="7C07FB2B"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shd w:val="clear" w:color="auto" w:fill="auto"/>
          </w:tcPr>
          <w:p w14:paraId="593B93A3"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5D9BA729" w14:textId="67270B30" w:rsidR="000934C0" w:rsidRPr="009F3EE8" w:rsidRDefault="00CC06B4"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831" w:type="dxa"/>
            <w:gridSpan w:val="3"/>
            <w:shd w:val="clear" w:color="auto" w:fill="auto"/>
          </w:tcPr>
          <w:p w14:paraId="3768ACA8" w14:textId="00C7266E" w:rsidR="000934C0" w:rsidRPr="009F3EE8" w:rsidRDefault="00CC06B4" w:rsidP="000934C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0942D8">
              <w:rPr>
                <w:lang w:bidi="ar-BH"/>
              </w:rPr>
              <w:sym w:font="Wingdings" w:char="F0FC"/>
            </w:r>
          </w:p>
        </w:tc>
        <w:tc>
          <w:tcPr>
            <w:tcW w:w="345" w:type="dxa"/>
            <w:shd w:val="clear" w:color="auto" w:fill="auto"/>
          </w:tcPr>
          <w:p w14:paraId="45B47DED"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384FBF38"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6667A42E" w14:textId="77777777" w:rsidR="000934C0" w:rsidRPr="009F3EE8" w:rsidRDefault="000934C0"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1125493" w14:textId="10562B0C" w:rsidR="000934C0" w:rsidRPr="009F3EE8" w:rsidRDefault="000934C0" w:rsidP="000934C0">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3" w:type="dxa"/>
            <w:shd w:val="clear" w:color="auto" w:fill="auto"/>
          </w:tcPr>
          <w:p w14:paraId="27435968" w14:textId="77777777" w:rsidR="000934C0" w:rsidRPr="009F3EE8" w:rsidRDefault="000934C0" w:rsidP="000934C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5DC9A1A1" w14:textId="0CE5839B" w:rsidR="000934C0" w:rsidRPr="009F3EE8" w:rsidRDefault="00D605C7"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62" w:type="dxa"/>
            <w:shd w:val="clear" w:color="auto" w:fill="auto"/>
          </w:tcPr>
          <w:p w14:paraId="1B4A75D5" w14:textId="6316B39F" w:rsidR="000934C0" w:rsidRPr="009F3EE8" w:rsidRDefault="000B078A"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50" w:type="dxa"/>
            <w:shd w:val="clear" w:color="auto" w:fill="auto"/>
          </w:tcPr>
          <w:p w14:paraId="129725C7" w14:textId="7B9A2F8B" w:rsidR="000934C0" w:rsidRPr="009F3EE8" w:rsidRDefault="000B078A" w:rsidP="000934C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0942D8">
              <w:rPr>
                <w:lang w:bidi="ar-BH"/>
              </w:rPr>
              <w:sym w:font="Wingdings" w:char="F0FC"/>
            </w:r>
          </w:p>
        </w:tc>
      </w:tr>
      <w:tr w:rsidR="000934C0" w:rsidRPr="009F3EE8" w14:paraId="1FEB0440" w14:textId="77777777" w:rsidTr="36E12526">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3DEA1675" w:rsidR="000934C0" w:rsidRPr="0077770B" w:rsidRDefault="009A5B20" w:rsidP="00F22120">
            <w:pPr>
              <w:bidi w:val="0"/>
              <w:jc w:val="both"/>
              <w:rPr>
                <w:rFonts w:cstheme="minorHAnsi"/>
                <w:b w:val="0"/>
                <w:bCs w:val="0"/>
                <w:sz w:val="18"/>
                <w:szCs w:val="18"/>
                <w:lang w:bidi="ar-BH"/>
              </w:rPr>
            </w:pPr>
            <w:r>
              <w:rPr>
                <w:b w:val="0"/>
                <w:bCs w:val="0"/>
                <w:lang w:bidi="ar-BH"/>
              </w:rPr>
              <w:t xml:space="preserve">4. </w:t>
            </w:r>
            <w:r w:rsidR="0077770B" w:rsidRPr="0077770B">
              <w:rPr>
                <w:b w:val="0"/>
                <w:bCs w:val="0"/>
                <w:lang w:bidi="ar-BH"/>
              </w:rPr>
              <w:t>Describe the theory of social style matrix to adapt their communication strategy to the type of customer they are dealing with.</w:t>
            </w:r>
          </w:p>
        </w:tc>
        <w:tc>
          <w:tcPr>
            <w:tcW w:w="452" w:type="dxa"/>
            <w:shd w:val="clear" w:color="auto" w:fill="auto"/>
          </w:tcPr>
          <w:p w14:paraId="7B99F277"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shd w:val="clear" w:color="auto" w:fill="auto"/>
          </w:tcPr>
          <w:p w14:paraId="5BF7B22B"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487B0E09"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33D6571F"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40D910A9" w14:textId="3C9E8F57" w:rsidR="000934C0" w:rsidRPr="009F3EE8" w:rsidRDefault="00CC06B4" w:rsidP="000934C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0942D8">
              <w:rPr>
                <w:lang w:bidi="ar-BH"/>
              </w:rPr>
              <w:sym w:font="Wingdings" w:char="F0FC"/>
            </w:r>
          </w:p>
        </w:tc>
        <w:tc>
          <w:tcPr>
            <w:tcW w:w="453" w:type="dxa"/>
            <w:shd w:val="clear" w:color="auto" w:fill="auto"/>
          </w:tcPr>
          <w:p w14:paraId="6260F969" w14:textId="418949A0" w:rsidR="000934C0" w:rsidRPr="009F3EE8" w:rsidRDefault="00CC06B4"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3D4D1F11" w14:textId="77F79B25" w:rsidR="000934C0" w:rsidRPr="009F3EE8" w:rsidRDefault="000B078A"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2" w:type="dxa"/>
            <w:gridSpan w:val="2"/>
            <w:shd w:val="clear" w:color="auto" w:fill="auto"/>
          </w:tcPr>
          <w:p w14:paraId="52AD948F" w14:textId="56E072DA" w:rsidR="000934C0" w:rsidRPr="009F3EE8" w:rsidRDefault="000B078A"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453" w:type="dxa"/>
            <w:shd w:val="clear" w:color="auto" w:fill="auto"/>
          </w:tcPr>
          <w:p w14:paraId="6829136E" w14:textId="254CE49F" w:rsidR="000934C0" w:rsidRPr="009F3EE8" w:rsidRDefault="0077770B" w:rsidP="000934C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645" w:type="dxa"/>
            <w:shd w:val="clear" w:color="auto" w:fill="auto"/>
          </w:tcPr>
          <w:p w14:paraId="0ADB48DE" w14:textId="284D5590" w:rsidR="000934C0" w:rsidRPr="009F3EE8" w:rsidRDefault="00CC06B4"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0942D8">
              <w:rPr>
                <w:lang w:bidi="ar-BH"/>
              </w:rPr>
              <w:sym w:font="Wingdings" w:char="F0FC"/>
            </w:r>
          </w:p>
        </w:tc>
        <w:tc>
          <w:tcPr>
            <w:tcW w:w="362" w:type="dxa"/>
            <w:shd w:val="clear" w:color="auto" w:fill="auto"/>
          </w:tcPr>
          <w:p w14:paraId="19872153"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70163B3A" w14:textId="77777777" w:rsidR="000934C0" w:rsidRPr="009F3EE8" w:rsidRDefault="000934C0" w:rsidP="000934C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bl>
    <w:p w14:paraId="29225734" w14:textId="77777777" w:rsidR="002352D4" w:rsidRPr="009F3EE8" w:rsidRDefault="002352D4" w:rsidP="002352D4">
      <w:pPr>
        <w:bidi w:val="0"/>
        <w:rPr>
          <w:rFonts w:cstheme="minorHAnsi"/>
        </w:rPr>
      </w:pPr>
    </w:p>
    <w:tbl>
      <w:tblPr>
        <w:tblStyle w:val="MediumGrid1-Accent1"/>
        <w:tblW w:w="8883" w:type="dxa"/>
        <w:tblLook w:val="04A0" w:firstRow="1" w:lastRow="0" w:firstColumn="1" w:lastColumn="0" w:noHBand="0" w:noVBand="1"/>
      </w:tblPr>
      <w:tblGrid>
        <w:gridCol w:w="2538"/>
        <w:gridCol w:w="1825"/>
        <w:gridCol w:w="999"/>
        <w:gridCol w:w="1503"/>
        <w:gridCol w:w="2018"/>
      </w:tblGrid>
      <w:tr w:rsidR="00A54452" w:rsidRPr="009F3EE8" w14:paraId="0E409C7E" w14:textId="77777777" w:rsidTr="009A1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t>Course assessment:</w:t>
            </w:r>
          </w:p>
        </w:tc>
      </w:tr>
      <w:tr w:rsidR="00C37A4C" w:rsidRPr="009F3EE8" w14:paraId="75338CC8" w14:textId="77777777" w:rsidTr="009A1F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1834" w:type="dxa"/>
            <w:shd w:val="clear" w:color="auto" w:fill="auto"/>
          </w:tcPr>
          <w:p w14:paraId="6E577D20" w14:textId="77777777" w:rsidR="00A54452" w:rsidRPr="009F3EE8" w:rsidRDefault="00A54452" w:rsidP="00C37A4C">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1000" w:type="dxa"/>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505" w:type="dxa"/>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2006" w:type="dxa"/>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C37A4C" w:rsidRPr="009F3EE8" w14:paraId="46012FB6" w14:textId="77777777" w:rsidTr="009A1F21">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5ACC233" w14:textId="6E9E31C5" w:rsidR="00A54452" w:rsidRPr="009F3EE8" w:rsidRDefault="00C2558D" w:rsidP="4EF58196">
            <w:pPr>
              <w:bidi w:val="0"/>
              <w:jc w:val="center"/>
              <w:rPr>
                <w:rFonts w:cstheme="minorHAnsi"/>
                <w:b w:val="0"/>
                <w:bCs w:val="0"/>
              </w:rPr>
            </w:pPr>
            <w:r w:rsidRPr="009F3EE8">
              <w:rPr>
                <w:rFonts w:cstheme="minorHAnsi"/>
                <w:b w:val="0"/>
                <w:bCs w:val="0"/>
              </w:rPr>
              <w:t>Continuous Assessment (2-hour)</w:t>
            </w:r>
          </w:p>
        </w:tc>
        <w:tc>
          <w:tcPr>
            <w:tcW w:w="1834" w:type="dxa"/>
            <w:shd w:val="clear" w:color="auto" w:fill="auto"/>
          </w:tcPr>
          <w:p w14:paraId="565C91FA" w14:textId="068B2FBF" w:rsidR="00A54452" w:rsidRDefault="00623F27" w:rsidP="00C37A4C">
            <w:pPr>
              <w:bidi w:val="0"/>
              <w:spacing w:after="200"/>
              <w:jc w:val="center"/>
              <w:cnfStyle w:val="000000000000" w:firstRow="0" w:lastRow="0" w:firstColumn="0" w:lastColumn="0" w:oddVBand="0" w:evenVBand="0" w:oddHBand="0" w:evenHBand="0" w:firstRowFirstColumn="0" w:firstRowLastColumn="0" w:lastRowFirstColumn="0" w:lastRowLastColumn="0"/>
            </w:pPr>
            <w:r>
              <w:t xml:space="preserve">Chapters’ reading, </w:t>
            </w:r>
            <w:r>
              <w:t>C</w:t>
            </w:r>
            <w:r w:rsidRPr="006A5F80">
              <w:t>lass participation</w:t>
            </w:r>
            <w:r w:rsidR="00286E85">
              <w:t xml:space="preserve"> (short questions)</w:t>
            </w:r>
            <w:r>
              <w:t xml:space="preserve"> </w:t>
            </w:r>
            <w:r w:rsidR="006A5F80" w:rsidRPr="006A5F80">
              <w:t xml:space="preserve">and </w:t>
            </w:r>
            <w:r w:rsidR="00906B02" w:rsidRPr="006A5F80">
              <w:t>attendance.</w:t>
            </w:r>
          </w:p>
          <w:p w14:paraId="5FA30DF2" w14:textId="5861CF44" w:rsidR="00EA7C47" w:rsidRPr="009F3EE8" w:rsidRDefault="00EA7C47" w:rsidP="00EA7C47">
            <w:pPr>
              <w:bidi w:val="0"/>
              <w:spacing w:after="200"/>
              <w:jc w:val="center"/>
              <w:cnfStyle w:val="000000000000" w:firstRow="0" w:lastRow="0" w:firstColumn="0" w:lastColumn="0" w:oddVBand="0" w:evenVBand="0" w:oddHBand="0" w:evenHBand="0" w:firstRowFirstColumn="0" w:firstRowLastColumn="0" w:lastRowFirstColumn="0" w:lastRowLastColumn="0"/>
            </w:pPr>
            <w:r>
              <w:rPr>
                <w:rFonts w:cs="Times New Roman"/>
              </w:rPr>
              <w:t>1, 2, 3, 4</w:t>
            </w:r>
          </w:p>
        </w:tc>
        <w:tc>
          <w:tcPr>
            <w:tcW w:w="1000" w:type="dxa"/>
            <w:shd w:val="clear" w:color="auto" w:fill="auto"/>
          </w:tcPr>
          <w:p w14:paraId="0D5ADA94" w14:textId="4095D0C7" w:rsidR="00A54452" w:rsidRPr="009F3EE8" w:rsidRDefault="001A5F0C" w:rsidP="6D8C745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505" w:type="dxa"/>
            <w:shd w:val="clear" w:color="auto" w:fill="auto"/>
          </w:tcPr>
          <w:p w14:paraId="71801530" w14:textId="325D8C10" w:rsidR="00A54452" w:rsidRPr="009F3EE8" w:rsidRDefault="00C2558D" w:rsidP="00C37A4C">
            <w:pPr>
              <w:pStyle w:val="ListParagraph"/>
              <w:bidi w:val="0"/>
              <w:jc w:val="right"/>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15</w:t>
            </w:r>
            <w:r w:rsidR="32FE933D" w:rsidRPr="009F3EE8">
              <w:rPr>
                <w:rFonts w:cstheme="minorHAnsi"/>
              </w:rPr>
              <w:t xml:space="preserve"> %</w:t>
            </w:r>
          </w:p>
        </w:tc>
        <w:tc>
          <w:tcPr>
            <w:tcW w:w="2006" w:type="dxa"/>
            <w:shd w:val="clear" w:color="auto" w:fill="auto"/>
          </w:tcPr>
          <w:p w14:paraId="43A6E743" w14:textId="77777777" w:rsidR="00A54452" w:rsidRPr="00CC06B4" w:rsidRDefault="006A5F80" w:rsidP="006A5F80">
            <w:pPr>
              <w:pStyle w:val="ListParagraph"/>
              <w:spacing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CC06B4">
              <w:rPr>
                <w:b/>
                <w:bCs/>
              </w:rPr>
              <w:t>All the semester</w:t>
            </w:r>
          </w:p>
          <w:p w14:paraId="59B9BFD5" w14:textId="76347D84" w:rsidR="00A62484" w:rsidRPr="009F3EE8" w:rsidRDefault="00A62484" w:rsidP="006A5F80">
            <w:pPr>
              <w:pStyle w:val="ListParagraph"/>
              <w:spacing w:line="276" w:lineRule="auto"/>
              <w:jc w:val="center"/>
              <w:cnfStyle w:val="000000000000" w:firstRow="0" w:lastRow="0" w:firstColumn="0" w:lastColumn="0" w:oddVBand="0" w:evenVBand="0" w:oddHBand="0" w:evenHBand="0" w:firstRowFirstColumn="0" w:firstRowLastColumn="0" w:lastRowFirstColumn="0" w:lastRowLastColumn="0"/>
            </w:pPr>
            <w:r w:rsidRPr="00CC06B4">
              <w:rPr>
                <w:b/>
                <w:bCs/>
              </w:rPr>
              <w:t>7/2/2021-27/5/2021</w:t>
            </w:r>
          </w:p>
        </w:tc>
      </w:tr>
      <w:tr w:rsidR="00C37A4C" w:rsidRPr="009F3EE8" w14:paraId="0BD0852A" w14:textId="77777777" w:rsidTr="009A1F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6903115" w14:textId="5A46D52C" w:rsidR="00A54452" w:rsidRPr="009F3EE8" w:rsidRDefault="00C2558D" w:rsidP="002352D4">
            <w:pPr>
              <w:bidi w:val="0"/>
              <w:jc w:val="center"/>
              <w:rPr>
                <w:rFonts w:cstheme="minorHAnsi"/>
                <w:b w:val="0"/>
                <w:bCs w:val="0"/>
                <w:iCs/>
              </w:rPr>
            </w:pPr>
            <w:r w:rsidRPr="009F3EE8">
              <w:rPr>
                <w:rFonts w:cstheme="minorHAnsi"/>
                <w:b w:val="0"/>
                <w:bCs w:val="0"/>
                <w:iCs/>
              </w:rPr>
              <w:t>Engagement Activities (1-hour)</w:t>
            </w:r>
          </w:p>
        </w:tc>
        <w:tc>
          <w:tcPr>
            <w:tcW w:w="1834" w:type="dxa"/>
            <w:shd w:val="clear" w:color="auto" w:fill="auto"/>
          </w:tcPr>
          <w:p w14:paraId="7964C61A" w14:textId="18504AA0" w:rsidR="00A54452" w:rsidRDefault="001A5F0C" w:rsidP="00623F2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Quizz</w:t>
            </w:r>
            <w:r w:rsidR="00CC06B4">
              <w:rPr>
                <w:rFonts w:cs="Times New Roman"/>
              </w:rPr>
              <w:t>es</w:t>
            </w:r>
          </w:p>
          <w:p w14:paraId="7A845E4A" w14:textId="5B96ACF3" w:rsidR="00C37A4C" w:rsidRDefault="00623F27" w:rsidP="00623F2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Class participation (Role play games)</w:t>
            </w:r>
          </w:p>
          <w:p w14:paraId="0E535108" w14:textId="77777777" w:rsidR="00623F27" w:rsidRDefault="00623F27" w:rsidP="00623F2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Class attendance</w:t>
            </w:r>
          </w:p>
          <w:p w14:paraId="54B7D5E8" w14:textId="4F3EB608" w:rsidR="00EA7C47" w:rsidRPr="00623F27" w:rsidRDefault="00EA7C47" w:rsidP="00623F27">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1, 2, 3, 4</w:t>
            </w:r>
          </w:p>
        </w:tc>
        <w:tc>
          <w:tcPr>
            <w:tcW w:w="1000" w:type="dxa"/>
            <w:shd w:val="clear" w:color="auto" w:fill="auto"/>
          </w:tcPr>
          <w:p w14:paraId="2B9618F9" w14:textId="3C678351" w:rsidR="00A54452" w:rsidRPr="009F3EE8" w:rsidRDefault="001A5F0C" w:rsidP="6D8C7458">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505" w:type="dxa"/>
            <w:shd w:val="clear" w:color="auto" w:fill="auto"/>
          </w:tcPr>
          <w:p w14:paraId="3848CD51" w14:textId="41D8D2DA" w:rsidR="00A54452" w:rsidRPr="009F3EE8" w:rsidRDefault="00C2558D" w:rsidP="00C37A4C">
            <w:pPr>
              <w:pStyle w:val="ListParagraph"/>
              <w:bidi w:val="0"/>
              <w:jc w:val="right"/>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15</w:t>
            </w:r>
            <w:r w:rsidR="32FE933D" w:rsidRPr="009F3EE8">
              <w:rPr>
                <w:rFonts w:cstheme="minorHAnsi"/>
              </w:rPr>
              <w:t xml:space="preserve"> %</w:t>
            </w:r>
          </w:p>
        </w:tc>
        <w:tc>
          <w:tcPr>
            <w:tcW w:w="2006" w:type="dxa"/>
            <w:shd w:val="clear" w:color="auto" w:fill="auto"/>
          </w:tcPr>
          <w:p w14:paraId="509DE6BF" w14:textId="5BDDD768" w:rsidR="729237F4" w:rsidRPr="00CC06B4" w:rsidRDefault="729237F4" w:rsidP="729237F4">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rPr>
                <w:b/>
                <w:bCs/>
              </w:rPr>
            </w:pPr>
          </w:p>
          <w:p w14:paraId="4BBE902C" w14:textId="77777777" w:rsidR="00A54452" w:rsidRPr="00CC06B4" w:rsidRDefault="009A1EDE" w:rsidP="4EF58196">
            <w:pPr>
              <w:pStyle w:val="ListParagraph"/>
              <w:bidi w:val="0"/>
              <w:cnfStyle w:val="000000100000" w:firstRow="0" w:lastRow="0" w:firstColumn="0" w:lastColumn="0" w:oddVBand="0" w:evenVBand="0" w:oddHBand="1" w:evenHBand="0" w:firstRowFirstColumn="0" w:firstRowLastColumn="0" w:lastRowFirstColumn="0" w:lastRowLastColumn="0"/>
              <w:rPr>
                <w:b/>
                <w:bCs/>
              </w:rPr>
            </w:pPr>
            <w:r w:rsidRPr="00CC06B4">
              <w:rPr>
                <w:b/>
                <w:bCs/>
              </w:rPr>
              <w:t>All the semester</w:t>
            </w:r>
          </w:p>
          <w:p w14:paraId="5BF9737E" w14:textId="4489D3F4" w:rsidR="00A62484" w:rsidRPr="00CC06B4" w:rsidRDefault="00A62484" w:rsidP="00A62484">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b/>
                <w:bCs/>
              </w:rPr>
            </w:pPr>
            <w:r w:rsidRPr="00CC06B4">
              <w:rPr>
                <w:b/>
                <w:bCs/>
              </w:rPr>
              <w:t>7/2/2021-27/5/2021</w:t>
            </w:r>
          </w:p>
        </w:tc>
      </w:tr>
      <w:tr w:rsidR="00C37A4C" w:rsidRPr="009F3EE8" w14:paraId="5306DB4F" w14:textId="77777777" w:rsidTr="009A1F21">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665D39D" w14:textId="77777777" w:rsidR="00A54452" w:rsidRDefault="1270EEF4" w:rsidP="729237F4">
            <w:pPr>
              <w:bidi w:val="0"/>
              <w:jc w:val="center"/>
            </w:pPr>
            <w:r w:rsidRPr="729237F4">
              <w:rPr>
                <w:b w:val="0"/>
                <w:bCs w:val="0"/>
              </w:rPr>
              <w:t>Examination</w:t>
            </w:r>
            <w:r w:rsidR="40E61D89" w:rsidRPr="729237F4">
              <w:rPr>
                <w:b w:val="0"/>
                <w:bCs w:val="0"/>
              </w:rPr>
              <w:t>/ project/assignment/other</w:t>
            </w:r>
          </w:p>
          <w:p w14:paraId="0434B891" w14:textId="462B5074" w:rsidR="00286E85" w:rsidRPr="009F3EE8" w:rsidRDefault="00286E85" w:rsidP="00286E85">
            <w:pPr>
              <w:bidi w:val="0"/>
              <w:jc w:val="center"/>
              <w:rPr>
                <w:b w:val="0"/>
                <w:bCs w:val="0"/>
              </w:rPr>
            </w:pPr>
            <w:r>
              <w:rPr>
                <w:b w:val="0"/>
                <w:bCs w:val="0"/>
              </w:rPr>
              <w:t>(practical)</w:t>
            </w:r>
          </w:p>
        </w:tc>
        <w:tc>
          <w:tcPr>
            <w:tcW w:w="1834" w:type="dxa"/>
            <w:shd w:val="clear" w:color="auto" w:fill="auto"/>
          </w:tcPr>
          <w:p w14:paraId="345B3A49" w14:textId="66A22784" w:rsidR="00A54452" w:rsidRDefault="006A5F80" w:rsidP="729237F4">
            <w:pPr>
              <w:bidi w:val="0"/>
              <w:jc w:val="center"/>
              <w:cnfStyle w:val="000000000000" w:firstRow="0" w:lastRow="0" w:firstColumn="0" w:lastColumn="0" w:oddVBand="0" w:evenVBand="0" w:oddHBand="0" w:evenHBand="0" w:firstRowFirstColumn="0" w:firstRowLastColumn="0" w:lastRowFirstColumn="0" w:lastRowLastColumn="0"/>
            </w:pPr>
            <w:r>
              <w:rPr>
                <w:rFonts w:cs="Times New Roman"/>
              </w:rPr>
              <w:t xml:space="preserve">  Project (</w:t>
            </w:r>
            <w:r w:rsidR="00F65B5E">
              <w:rPr>
                <w:rFonts w:cs="Times New Roman"/>
              </w:rPr>
              <w:t>Sales plan</w:t>
            </w:r>
            <w:r>
              <w:rPr>
                <w:rFonts w:cs="Times New Roman"/>
              </w:rPr>
              <w:t>s)</w:t>
            </w:r>
            <w:r w:rsidR="359E56C9" w:rsidRPr="729237F4">
              <w:t xml:space="preserve"> </w:t>
            </w:r>
          </w:p>
          <w:p w14:paraId="645A0C83" w14:textId="0CD5A39D" w:rsidR="00EA7C47" w:rsidRDefault="00EA7C47" w:rsidP="00EA7C47">
            <w:pPr>
              <w:bidi w:val="0"/>
              <w:jc w:val="center"/>
              <w:cnfStyle w:val="000000000000" w:firstRow="0" w:lastRow="0" w:firstColumn="0" w:lastColumn="0" w:oddVBand="0" w:evenVBand="0" w:oddHBand="0" w:evenHBand="0" w:firstRowFirstColumn="0" w:firstRowLastColumn="0" w:lastRowFirstColumn="0" w:lastRowLastColumn="0"/>
            </w:pPr>
            <w:r>
              <w:t>and</w:t>
            </w:r>
          </w:p>
          <w:p w14:paraId="637B1B4E" w14:textId="168B404F" w:rsidR="00EA7C47" w:rsidRPr="00EA7C47" w:rsidRDefault="00F65B5E" w:rsidP="00EA7C47">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Sales plan</w:t>
            </w:r>
            <w:r w:rsidR="00C37A4C">
              <w:rPr>
                <w:rFonts w:cs="Times New Roman"/>
              </w:rPr>
              <w:t xml:space="preserve"> Video</w:t>
            </w:r>
          </w:p>
          <w:p w14:paraId="09C5A278" w14:textId="77777777" w:rsidR="00F431E7" w:rsidRDefault="00EA7C47" w:rsidP="00EA7C47">
            <w:pPr>
              <w:bidi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w:t>
            </w:r>
          </w:p>
          <w:p w14:paraId="7599367D" w14:textId="09AE5324" w:rsidR="00C37A4C" w:rsidRPr="009F3EE8" w:rsidRDefault="00F431E7" w:rsidP="00F431E7">
            <w:pPr>
              <w:bidi w:val="0"/>
              <w:cnfStyle w:val="000000000000" w:firstRow="0" w:lastRow="0" w:firstColumn="0" w:lastColumn="0" w:oddVBand="0" w:evenVBand="0" w:oddHBand="0" w:evenHBand="0" w:firstRowFirstColumn="0" w:firstRowLastColumn="0" w:lastRowFirstColumn="0" w:lastRowLastColumn="0"/>
            </w:pPr>
            <w:r>
              <w:rPr>
                <w:rFonts w:cs="Times New Roman"/>
              </w:rPr>
              <w:t xml:space="preserve">         </w:t>
            </w:r>
            <w:r w:rsidR="00EA7C47" w:rsidRPr="00EA7C47">
              <w:rPr>
                <w:rFonts w:cs="Times New Roman"/>
              </w:rPr>
              <w:t>2,3,4</w:t>
            </w:r>
          </w:p>
        </w:tc>
        <w:tc>
          <w:tcPr>
            <w:tcW w:w="1000" w:type="dxa"/>
            <w:shd w:val="clear" w:color="auto" w:fill="auto"/>
          </w:tcPr>
          <w:p w14:paraId="6FC8BE9A" w14:textId="77777777" w:rsidR="00C37A4C" w:rsidRDefault="00C37A4C"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p>
          <w:p w14:paraId="11CC52DF" w14:textId="2A8FF578" w:rsidR="00A54452" w:rsidRPr="009F3EE8" w:rsidRDefault="00C37A4C" w:rsidP="00C37A4C">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2</w:t>
            </w:r>
          </w:p>
        </w:tc>
        <w:tc>
          <w:tcPr>
            <w:tcW w:w="1505" w:type="dxa"/>
            <w:shd w:val="clear" w:color="auto" w:fill="auto"/>
          </w:tcPr>
          <w:p w14:paraId="6693F96B" w14:textId="7DE7AA2A" w:rsidR="00A54452" w:rsidRPr="009F3EE8" w:rsidRDefault="00C37A4C" w:rsidP="009A1EDE">
            <w:pPr>
              <w:pStyle w:val="ListParagraph"/>
              <w:spacing w:line="276" w:lineRule="auto"/>
              <w:jc w:val="center"/>
              <w:cnfStyle w:val="000000000000" w:firstRow="0" w:lastRow="0" w:firstColumn="0" w:lastColumn="0" w:oddVBand="0" w:evenVBand="0" w:oddHBand="0" w:evenHBand="0" w:firstRowFirstColumn="0" w:firstRowLastColumn="0" w:lastRowFirstColumn="0" w:lastRowLastColumn="0"/>
            </w:pPr>
            <w:r w:rsidRPr="00F431E7">
              <w:rPr>
                <w:rFonts w:cstheme="minorHAnsi"/>
              </w:rPr>
              <w:t>3</w:t>
            </w:r>
            <w:r w:rsidR="000542CA" w:rsidRPr="00F431E7">
              <w:rPr>
                <w:rFonts w:cstheme="minorHAnsi"/>
              </w:rPr>
              <w:t>0</w:t>
            </w:r>
            <w:r w:rsidR="006A5F80" w:rsidRPr="00F431E7">
              <w:rPr>
                <w:rFonts w:cstheme="minorHAnsi"/>
              </w:rPr>
              <w:t>%</w:t>
            </w:r>
            <w:r w:rsidRPr="00F431E7">
              <w:rPr>
                <w:rFonts w:cstheme="minorHAnsi"/>
              </w:rPr>
              <w:t xml:space="preserve"> (</w:t>
            </w:r>
            <w:r w:rsidR="000542CA" w:rsidRPr="00F431E7">
              <w:rPr>
                <w:rFonts w:cstheme="minorHAnsi"/>
              </w:rPr>
              <w:t>15</w:t>
            </w:r>
            <w:r w:rsidRPr="00F431E7">
              <w:rPr>
                <w:rFonts w:cstheme="minorHAnsi"/>
              </w:rPr>
              <w:t>% and 15%)</w:t>
            </w:r>
          </w:p>
        </w:tc>
        <w:tc>
          <w:tcPr>
            <w:tcW w:w="2006" w:type="dxa"/>
            <w:shd w:val="clear" w:color="auto" w:fill="auto"/>
          </w:tcPr>
          <w:p w14:paraId="40401840" w14:textId="2116DBE5" w:rsidR="00A62484" w:rsidRPr="00CC06B4" w:rsidRDefault="00A62484" w:rsidP="00A62484">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rPr>
                <w:b/>
                <w:bCs/>
              </w:rPr>
            </w:pPr>
            <w:r w:rsidRPr="00CC06B4">
              <w:rPr>
                <w:b/>
                <w:bCs/>
              </w:rPr>
              <w:t>25/4-8/5/2020</w:t>
            </w:r>
            <w:r w:rsidR="005F74C8" w:rsidRPr="00CC06B4">
              <w:rPr>
                <w:b/>
                <w:bCs/>
              </w:rPr>
              <w:t xml:space="preserve">1 </w:t>
            </w:r>
            <w:r w:rsidRPr="00CC06B4">
              <w:rPr>
                <w:b/>
                <w:bCs/>
              </w:rPr>
              <w:t>(Project)</w:t>
            </w:r>
          </w:p>
          <w:p w14:paraId="55D477DA" w14:textId="4EDD7679" w:rsidR="00A54452" w:rsidRPr="00CC06B4" w:rsidRDefault="00A62484" w:rsidP="00A62484">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rPr>
                <w:b/>
                <w:bCs/>
              </w:rPr>
            </w:pPr>
            <w:r w:rsidRPr="00CC06B4">
              <w:rPr>
                <w:b/>
                <w:bCs/>
              </w:rPr>
              <w:t>1/</w:t>
            </w:r>
            <w:r w:rsidRPr="00CC06B4">
              <w:rPr>
                <w:b/>
                <w:bCs/>
              </w:rPr>
              <w:t>4</w:t>
            </w:r>
            <w:r w:rsidRPr="00CC06B4">
              <w:rPr>
                <w:b/>
                <w:bCs/>
              </w:rPr>
              <w:t>-</w:t>
            </w:r>
            <w:r w:rsidRPr="00CC06B4">
              <w:rPr>
                <w:b/>
                <w:bCs/>
              </w:rPr>
              <w:t>8</w:t>
            </w:r>
            <w:r w:rsidRPr="00CC06B4">
              <w:rPr>
                <w:b/>
                <w:bCs/>
              </w:rPr>
              <w:t>/</w:t>
            </w:r>
            <w:r w:rsidRPr="00CC06B4">
              <w:rPr>
                <w:b/>
                <w:bCs/>
              </w:rPr>
              <w:t>5</w:t>
            </w:r>
            <w:r w:rsidRPr="00CC06B4">
              <w:rPr>
                <w:b/>
                <w:bCs/>
              </w:rPr>
              <w:t>/202</w:t>
            </w:r>
            <w:r w:rsidR="005F74C8" w:rsidRPr="00CC06B4">
              <w:rPr>
                <w:b/>
                <w:bCs/>
              </w:rPr>
              <w:t xml:space="preserve">1 </w:t>
            </w:r>
            <w:r w:rsidRPr="00CC06B4">
              <w:rPr>
                <w:b/>
                <w:bCs/>
              </w:rPr>
              <w:t>(Video)</w:t>
            </w:r>
          </w:p>
        </w:tc>
      </w:tr>
      <w:tr w:rsidR="00C37A4C" w:rsidRPr="009F3EE8" w14:paraId="04B1D267" w14:textId="77777777" w:rsidTr="009A1F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9577E0B"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67CD8528" w:rsidR="00C2558D" w:rsidRPr="009F3EE8" w:rsidRDefault="00C2558D" w:rsidP="00C2558D">
            <w:pPr>
              <w:tabs>
                <w:tab w:val="center" w:pos="2220"/>
                <w:tab w:val="left" w:pos="2927"/>
              </w:tabs>
              <w:bidi w:val="0"/>
              <w:jc w:val="center"/>
              <w:rPr>
                <w:rFonts w:cstheme="minorHAnsi"/>
                <w:b w:val="0"/>
                <w:bCs w:val="0"/>
                <w:iCs/>
              </w:rPr>
            </w:pPr>
            <w:r w:rsidRPr="009F3EE8">
              <w:rPr>
                <w:rFonts w:cstheme="minorHAnsi"/>
                <w:b w:val="0"/>
                <w:bCs w:val="0"/>
                <w:iCs/>
              </w:rPr>
              <w:t>(</w:t>
            </w:r>
            <w:proofErr w:type="spellStart"/>
            <w:r w:rsidRPr="009F3EE8">
              <w:rPr>
                <w:rFonts w:cstheme="minorHAnsi"/>
                <w:b w:val="0"/>
                <w:bCs w:val="0"/>
                <w:iCs/>
              </w:rPr>
              <w:t>Respondus</w:t>
            </w:r>
            <w:proofErr w:type="spellEnd"/>
            <w:r w:rsidRPr="009F3EE8">
              <w:rPr>
                <w:rFonts w:cstheme="minorHAnsi"/>
                <w:b w:val="0"/>
                <w:bCs w:val="0"/>
                <w:iCs/>
              </w:rPr>
              <w:t>)</w:t>
            </w:r>
          </w:p>
        </w:tc>
        <w:tc>
          <w:tcPr>
            <w:tcW w:w="1834" w:type="dxa"/>
            <w:shd w:val="clear" w:color="auto" w:fill="auto"/>
          </w:tcPr>
          <w:p w14:paraId="7E449975" w14:textId="3845D39D" w:rsidR="00A54452" w:rsidRDefault="006A5F80" w:rsidP="00900165">
            <w:pPr>
              <w:shd w:val="clear" w:color="auto" w:fill="FFFFFF" w:themeFill="background1"/>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900165">
              <w:t xml:space="preserve">Chapter </w:t>
            </w:r>
            <w:r w:rsidR="00900165" w:rsidRPr="00900165">
              <w:t>6</w:t>
            </w:r>
            <w:r w:rsidRPr="00900165">
              <w:t xml:space="preserve">. 8, </w:t>
            </w:r>
            <w:r w:rsidR="00900165" w:rsidRPr="00900165">
              <w:t>10</w:t>
            </w:r>
            <w:r w:rsidRPr="00900165">
              <w:t>, 1</w:t>
            </w:r>
            <w:r w:rsidR="00900165" w:rsidRPr="00900165">
              <w:t>2</w:t>
            </w:r>
          </w:p>
          <w:p w14:paraId="558BC05D" w14:textId="67E9AAC4" w:rsidR="00ED1F10" w:rsidRPr="009F3EE8" w:rsidRDefault="00ED1F10" w:rsidP="00ED1F10">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rPr>
                <w:rFonts w:cs="Times New Roman"/>
              </w:rPr>
              <w:t>1,2,3,4</w:t>
            </w:r>
          </w:p>
        </w:tc>
        <w:tc>
          <w:tcPr>
            <w:tcW w:w="1000" w:type="dxa"/>
            <w:shd w:val="clear" w:color="auto" w:fill="auto"/>
          </w:tcPr>
          <w:p w14:paraId="6D5F9802" w14:textId="76EA7CEB" w:rsidR="00A54452" w:rsidRPr="009F3EE8" w:rsidRDefault="29A07BAC"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505" w:type="dxa"/>
            <w:shd w:val="clear" w:color="auto" w:fill="auto"/>
          </w:tcPr>
          <w:p w14:paraId="075777F8" w14:textId="349A6749" w:rsidR="00A54452" w:rsidRPr="009F3EE8" w:rsidRDefault="00C2558D" w:rsidP="00C37A4C">
            <w:pPr>
              <w:pStyle w:val="ListParagraph"/>
              <w:bidi w:val="0"/>
              <w:jc w:val="right"/>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40</w:t>
            </w:r>
            <w:r w:rsidR="32FE933D" w:rsidRPr="009F3EE8">
              <w:rPr>
                <w:rFonts w:cstheme="minorHAnsi"/>
              </w:rPr>
              <w:t>%</w:t>
            </w:r>
          </w:p>
        </w:tc>
        <w:tc>
          <w:tcPr>
            <w:tcW w:w="2006" w:type="dxa"/>
            <w:shd w:val="clear" w:color="auto" w:fill="auto"/>
          </w:tcPr>
          <w:p w14:paraId="323DBCFD" w14:textId="475B9A99" w:rsidR="00A54452" w:rsidRPr="00CC06B4" w:rsidRDefault="008D0481" w:rsidP="008D0481">
            <w:pPr>
              <w:pStyle w:val="ListParagraph"/>
              <w:bidi w:val="0"/>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CC06B4">
              <w:rPr>
                <w:b/>
                <w:bCs/>
              </w:rPr>
              <w:t>0</w:t>
            </w:r>
            <w:r w:rsidR="008F7E37">
              <w:rPr>
                <w:b/>
                <w:bCs/>
              </w:rPr>
              <w:t>1</w:t>
            </w:r>
            <w:r w:rsidRPr="00CC06B4">
              <w:rPr>
                <w:b/>
                <w:bCs/>
              </w:rPr>
              <w:t>/06/2021</w:t>
            </w:r>
          </w:p>
          <w:p w14:paraId="41A226A8" w14:textId="320570F4" w:rsidR="009A1F21" w:rsidRPr="00CC06B4" w:rsidRDefault="008F7E37" w:rsidP="009A1F21">
            <w:pPr>
              <w:pStyle w:val="ListParagraph"/>
              <w:bidi w:val="0"/>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009A1F21" w:rsidRPr="00CC06B4">
              <w:rPr>
                <w:b/>
                <w:bCs/>
              </w:rPr>
              <w:t>H30-</w:t>
            </w:r>
            <w:r>
              <w:rPr>
                <w:b/>
                <w:bCs/>
              </w:rPr>
              <w:t>13</w:t>
            </w:r>
            <w:r w:rsidR="009A1F21" w:rsidRPr="00CC06B4">
              <w:rPr>
                <w:b/>
                <w:bCs/>
              </w:rPr>
              <w:t>h30</w:t>
            </w:r>
          </w:p>
        </w:tc>
      </w:tr>
      <w:tr w:rsidR="00C37A4C" w:rsidRPr="009F3EE8" w14:paraId="0C543CEE" w14:textId="77777777" w:rsidTr="009A1F21">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4E164F4"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iCs/>
              </w:rPr>
              <w:t>Total</w:t>
            </w:r>
          </w:p>
        </w:tc>
        <w:tc>
          <w:tcPr>
            <w:tcW w:w="1834" w:type="dxa"/>
            <w:shd w:val="clear" w:color="auto" w:fill="auto"/>
          </w:tcPr>
          <w:p w14:paraId="45EAAC92"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000" w:type="dxa"/>
            <w:shd w:val="clear" w:color="auto" w:fill="auto"/>
          </w:tcPr>
          <w:p w14:paraId="56EB4543"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505" w:type="dxa"/>
            <w:shd w:val="clear" w:color="auto" w:fill="auto"/>
          </w:tcPr>
          <w:p w14:paraId="1ACD0E95" w14:textId="77777777" w:rsidR="00A54452" w:rsidRPr="009F3EE8" w:rsidRDefault="32FE933D"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100%</w:t>
            </w:r>
          </w:p>
        </w:tc>
        <w:tc>
          <w:tcPr>
            <w:tcW w:w="2006" w:type="dxa"/>
            <w:shd w:val="clear" w:color="auto" w:fill="auto"/>
          </w:tcPr>
          <w:p w14:paraId="47B52B8B" w14:textId="77777777" w:rsidR="00A54452" w:rsidRPr="009F3EE8" w:rsidRDefault="00A54452"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9F3EE8" w:rsidRDefault="00C42606" w:rsidP="002352D4">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2352D4" w:rsidRPr="009F3EE8" w14:paraId="63D751DF"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588CF752" w:rsidR="002352D4" w:rsidRPr="009F3EE8" w:rsidRDefault="002352D4" w:rsidP="006B7AA4">
            <w:pPr>
              <w:bidi w:val="0"/>
              <w:jc w:val="center"/>
              <w:rPr>
                <w:rFonts w:cstheme="minorHAnsi"/>
                <w:i/>
              </w:rPr>
            </w:pPr>
            <w:r w:rsidRPr="009F3EE8">
              <w:rPr>
                <w:rFonts w:cstheme="minorHAnsi"/>
                <w:i/>
              </w:rPr>
              <w:t>Topic Title</w:t>
            </w:r>
          </w:p>
          <w:p w14:paraId="272B791D" w14:textId="66C4D09C" w:rsidR="002352D4" w:rsidRPr="009F3EE8" w:rsidRDefault="55000B88" w:rsidP="006B7AA4">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22" w:type="pct"/>
            <w:shd w:val="clear" w:color="auto" w:fill="FFFFFF" w:themeFill="background1"/>
          </w:tcPr>
          <w:p w14:paraId="49D213D1" w14:textId="77777777" w:rsidR="002352D4" w:rsidRPr="009F3EE8" w:rsidRDefault="002352D4" w:rsidP="006B7AA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6B7AA4" w:rsidRPr="009F3EE8" w14:paraId="4CC280C4"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B027115" w14:textId="4D4F1D19" w:rsidR="00244E4C" w:rsidRPr="000942D8" w:rsidRDefault="006B7AA4" w:rsidP="00244E4C">
            <w:pPr>
              <w:bidi w:val="0"/>
              <w:rPr>
                <w:lang w:bidi="ar-BH"/>
              </w:rPr>
            </w:pPr>
            <w:r w:rsidRPr="000942D8">
              <w:rPr>
                <w:rFonts w:cs="Times New Roman"/>
              </w:rPr>
              <w:t>Chapter-1</w:t>
            </w:r>
            <w:r w:rsidR="00244E4C" w:rsidRPr="000942D8">
              <w:rPr>
                <w:lang w:bidi="ar-BH"/>
              </w:rPr>
              <w:t xml:space="preserve"> Selling and Salespeople</w:t>
            </w:r>
          </w:p>
          <w:p w14:paraId="45BD61C9" w14:textId="27B92160" w:rsidR="006B7AA4" w:rsidRPr="006B7AA4" w:rsidRDefault="006B7AA4" w:rsidP="006B7AA4">
            <w:pPr>
              <w:bidi w:val="0"/>
              <w:jc w:val="both"/>
              <w:rPr>
                <w:rFonts w:cs="Times New Roman"/>
              </w:rPr>
            </w:pPr>
          </w:p>
        </w:tc>
        <w:tc>
          <w:tcPr>
            <w:tcW w:w="3522" w:type="pct"/>
            <w:shd w:val="clear" w:color="auto" w:fill="FFFFFF" w:themeFill="background1"/>
          </w:tcPr>
          <w:p w14:paraId="0D5D3B8E" w14:textId="09FAFC75" w:rsidR="006B7AA4" w:rsidRPr="009F3EE8" w:rsidRDefault="00244E4C" w:rsidP="006B7AA4">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eastAsia="Calibri"/>
              </w:rPr>
            </w:pPr>
            <w:r w:rsidRPr="000942D8">
              <w:t xml:space="preserve">Why learn about personal selling? creating value; what do salespeople </w:t>
            </w:r>
            <w:proofErr w:type="gramStart"/>
            <w:r w:rsidRPr="000942D8">
              <w:t>do?;</w:t>
            </w:r>
            <w:proofErr w:type="gramEnd"/>
            <w:r w:rsidRPr="000942D8">
              <w:t xml:space="preserve"> types of salespeople; characteristics of successful salespeople; rewards in selling; the building partnership model; ethics problems</w:t>
            </w:r>
          </w:p>
        </w:tc>
      </w:tr>
      <w:tr w:rsidR="006B7AA4" w:rsidRPr="009F3EE8" w14:paraId="4B58BB5A"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CD2B24C" w14:textId="7469C2F1" w:rsidR="006B7AA4" w:rsidRPr="006B7AA4" w:rsidRDefault="006B7AA4" w:rsidP="006B7AA4">
            <w:pPr>
              <w:bidi w:val="0"/>
              <w:jc w:val="both"/>
              <w:rPr>
                <w:rFonts w:cs="Times New Roman"/>
              </w:rPr>
            </w:pPr>
            <w:r w:rsidRPr="000942D8">
              <w:rPr>
                <w:rFonts w:cs="Times New Roman"/>
              </w:rPr>
              <w:t>Chapter-</w:t>
            </w:r>
            <w:r w:rsidR="00244E4C">
              <w:rPr>
                <w:rFonts w:cs="Times New Roman"/>
              </w:rPr>
              <w:t>3</w:t>
            </w:r>
            <w:r w:rsidRPr="000942D8">
              <w:rPr>
                <w:rFonts w:cs="Times New Roman"/>
              </w:rPr>
              <w:t xml:space="preserve"> </w:t>
            </w:r>
            <w:r w:rsidR="00244E4C" w:rsidRPr="001E6EC5">
              <w:rPr>
                <w:lang w:bidi="ar-BH"/>
              </w:rPr>
              <w:t>Buying Behavior and the Buying Process</w:t>
            </w:r>
          </w:p>
        </w:tc>
        <w:tc>
          <w:tcPr>
            <w:tcW w:w="3522" w:type="pct"/>
            <w:shd w:val="clear" w:color="auto" w:fill="FFFFFF" w:themeFill="background1"/>
          </w:tcPr>
          <w:p w14:paraId="1A0EF84F" w14:textId="7B61982F" w:rsidR="006B7AA4" w:rsidRPr="009F3EE8" w:rsidRDefault="00244E4C" w:rsidP="006B7AA4">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eastAsia="Calibri"/>
              </w:rPr>
            </w:pPr>
            <w:r w:rsidRPr="000942D8">
              <w:t>Types of customers; organizational buying and selling; complexity of the buying process; how organizations make buying decisions; types of organizational buying decisions; who makes the buying decisions; supplier evaluation and choice; professional purchasing</w:t>
            </w:r>
            <w:r>
              <w:t xml:space="preserve"> </w:t>
            </w:r>
            <w:r w:rsidRPr="000942D8">
              <w:t>growing importance.</w:t>
            </w:r>
          </w:p>
        </w:tc>
      </w:tr>
      <w:tr w:rsidR="006B7AA4" w:rsidRPr="009F3EE8" w14:paraId="33DCA28A"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B1B32FD" w14:textId="5F9D1B63" w:rsidR="006B7AA4" w:rsidRDefault="006B7AA4" w:rsidP="006B7AA4">
            <w:pPr>
              <w:jc w:val="both"/>
            </w:pPr>
            <w:r>
              <w:lastRenderedPageBreak/>
              <w:t>Chapter-</w:t>
            </w:r>
            <w:r w:rsidR="00244E4C">
              <w:t>4</w:t>
            </w:r>
            <w:r>
              <w:rPr>
                <w:rFonts w:cs="Arial"/>
                <w:rtl/>
              </w:rPr>
              <w:t xml:space="preserve"> </w:t>
            </w:r>
          </w:p>
          <w:p w14:paraId="142B7C6C" w14:textId="6AA3BE18" w:rsidR="006B7AA4" w:rsidRPr="009F3EE8" w:rsidRDefault="00244E4C" w:rsidP="006B7AA4">
            <w:pPr>
              <w:spacing w:after="200" w:line="276" w:lineRule="auto"/>
              <w:jc w:val="both"/>
              <w:rPr>
                <w:rFonts w:eastAsia="Calibri"/>
                <w:b w:val="0"/>
                <w:bCs w:val="0"/>
              </w:rPr>
            </w:pPr>
            <w:r w:rsidRPr="001E6EC5">
              <w:rPr>
                <w:lang w:bidi="ar-BH"/>
              </w:rPr>
              <w:t>Using Communication</w:t>
            </w:r>
            <w:r>
              <w:rPr>
                <w:lang w:bidi="ar-BH"/>
              </w:rPr>
              <w:t xml:space="preserve"> </w:t>
            </w:r>
            <w:r w:rsidRPr="001E6EC5">
              <w:rPr>
                <w:lang w:bidi="ar-BH"/>
              </w:rPr>
              <w:t>Principles to Build Relationships</w:t>
            </w:r>
          </w:p>
        </w:tc>
        <w:tc>
          <w:tcPr>
            <w:tcW w:w="3522" w:type="pct"/>
            <w:shd w:val="clear" w:color="auto" w:fill="FFFFFF" w:themeFill="background1"/>
          </w:tcPr>
          <w:p w14:paraId="6350F53A" w14:textId="096A9B73" w:rsidR="006B7AA4" w:rsidRPr="009F3EE8" w:rsidRDefault="00244E4C" w:rsidP="006B7AA4">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eastAsia="Calibri"/>
              </w:rPr>
            </w:pPr>
            <w:r w:rsidRPr="001E6EC5">
              <w:t>What are the basic elements in the communication process</w:t>
            </w:r>
            <w:r>
              <w:t xml:space="preserve">? </w:t>
            </w:r>
            <w:r w:rsidRPr="001E6EC5">
              <w:t>Why are listening and questioning skills important</w:t>
            </w:r>
            <w:r>
              <w:t xml:space="preserve">? </w:t>
            </w:r>
            <w:r w:rsidRPr="001E6EC5">
              <w:t>How can salespeople</w:t>
            </w:r>
            <w:r>
              <w:t xml:space="preserve"> </w:t>
            </w:r>
            <w:r w:rsidRPr="001E6EC5">
              <w:t>develop listening skills to collect information about customers</w:t>
            </w:r>
            <w:r>
              <w:t xml:space="preserve">? </w:t>
            </w:r>
            <w:r w:rsidRPr="009D3ADB">
              <w:t>How do people communicate without using words</w:t>
            </w:r>
            <w:r>
              <w:t xml:space="preserve">? </w:t>
            </w:r>
            <w:r w:rsidRPr="009D3ADB">
              <w:t>What are some things to remember when communicating via technology like phones, e-mail, and social media</w:t>
            </w:r>
            <w:r>
              <w:t xml:space="preserve">? </w:t>
            </w:r>
            <w:r w:rsidRPr="009D3ADB">
              <w:t xml:space="preserve">How does a salesperson adjust for cultural </w:t>
            </w:r>
            <w:proofErr w:type="gramStart"/>
            <w:r w:rsidRPr="009D3ADB">
              <w:t>differences?</w:t>
            </w:r>
            <w:r w:rsidR="006B7AA4" w:rsidRPr="00E04205">
              <w:t>.</w:t>
            </w:r>
            <w:proofErr w:type="gramEnd"/>
          </w:p>
        </w:tc>
      </w:tr>
      <w:tr w:rsidR="006B7AA4" w:rsidRPr="009F3EE8" w14:paraId="2C161D69"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5AFD314" w14:textId="5911C5F9" w:rsidR="006B7AA4" w:rsidRPr="009F3EE8" w:rsidRDefault="006B7AA4" w:rsidP="00610577">
            <w:pPr>
              <w:jc w:val="right"/>
              <w:rPr>
                <w:rFonts w:eastAsia="Calibri"/>
                <w:b w:val="0"/>
                <w:bCs w:val="0"/>
              </w:rPr>
            </w:pPr>
            <w:r w:rsidRPr="007B1AC6">
              <w:t>Chapter-</w:t>
            </w:r>
            <w:r w:rsidR="00E10F8C">
              <w:t>6</w:t>
            </w:r>
            <w:r w:rsidRPr="007B1AC6">
              <w:t xml:space="preserve"> </w:t>
            </w:r>
            <w:r w:rsidR="00E10F8C" w:rsidRPr="000942D8">
              <w:rPr>
                <w:lang w:bidi="ar-BH"/>
              </w:rPr>
              <w:t>Prospectin</w:t>
            </w:r>
            <w:r w:rsidR="00610577">
              <w:rPr>
                <w:lang w:bidi="ar-BH"/>
              </w:rPr>
              <w:t>g</w:t>
            </w:r>
          </w:p>
        </w:tc>
        <w:tc>
          <w:tcPr>
            <w:tcW w:w="3522" w:type="pct"/>
            <w:shd w:val="clear" w:color="auto" w:fill="FFFFFF" w:themeFill="background1"/>
          </w:tcPr>
          <w:p w14:paraId="35417AF0" w14:textId="2713E88D" w:rsidR="006B7AA4" w:rsidRPr="009F3EE8" w:rsidRDefault="00E10F8C" w:rsidP="00610577">
            <w:pPr>
              <w:pStyle w:val="ListParagraph"/>
              <w:ind w:left="0"/>
              <w:jc w:val="both"/>
              <w:cnfStyle w:val="000000100000" w:firstRow="0" w:lastRow="0" w:firstColumn="0" w:lastColumn="0" w:oddVBand="0" w:evenVBand="0" w:oddHBand="1" w:evenHBand="0" w:firstRowFirstColumn="0" w:firstRowLastColumn="0" w:lastRowFirstColumn="0" w:lastRowLastColumn="0"/>
              <w:rPr>
                <w:rFonts w:eastAsia="Calibri"/>
              </w:rPr>
            </w:pPr>
            <w:r w:rsidRPr="009D3ADB">
              <w:t>Why is prospecting important for effective selling</w:t>
            </w:r>
            <w:r w:rsidR="00610577" w:rsidRPr="00610577">
              <w:t>? Are all sales leads good prospects? What are the characteristics of a qualified prospect? How can prospects be identified? How can social media be used? How can the organization’s promotional program be used in prospecting</w:t>
            </w:r>
            <w:r w:rsidR="00610577" w:rsidRPr="00610577">
              <w:rPr>
                <w:rFonts w:cs="Arial"/>
                <w:rtl/>
              </w:rPr>
              <w:t>?</w:t>
            </w:r>
          </w:p>
        </w:tc>
      </w:tr>
      <w:tr w:rsidR="006B7AA4" w:rsidRPr="009F3EE8" w14:paraId="3962E388"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772FEEA" w14:textId="75631CDA" w:rsidR="006B7AA4" w:rsidRPr="009F3EE8" w:rsidRDefault="006B7AA4" w:rsidP="006B7AA4">
            <w:pPr>
              <w:jc w:val="both"/>
              <w:rPr>
                <w:rFonts w:eastAsia="Calibri"/>
                <w:b w:val="0"/>
                <w:bCs w:val="0"/>
              </w:rPr>
            </w:pPr>
            <w:r w:rsidRPr="007B1AC6">
              <w:t xml:space="preserve">Chapter-8 </w:t>
            </w:r>
            <w:r w:rsidR="00E10F8C" w:rsidRPr="00835439">
              <w:rPr>
                <w:lang w:bidi="ar-BH"/>
              </w:rPr>
              <w:t>Making the Sales Call</w:t>
            </w:r>
          </w:p>
        </w:tc>
        <w:tc>
          <w:tcPr>
            <w:tcW w:w="3522" w:type="pct"/>
            <w:shd w:val="clear" w:color="auto" w:fill="FFFFFF" w:themeFill="background1"/>
          </w:tcPr>
          <w:p w14:paraId="41AA3292" w14:textId="37D36E07" w:rsidR="006B7AA4" w:rsidRPr="009F3EE8" w:rsidRDefault="00610577" w:rsidP="006B7AA4">
            <w:pPr>
              <w:pStyle w:val="ListParagraph"/>
              <w:ind w:left="0"/>
              <w:jc w:val="both"/>
              <w:cnfStyle w:val="000000000000" w:firstRow="0" w:lastRow="0" w:firstColumn="0" w:lastColumn="0" w:oddVBand="0" w:evenVBand="0" w:oddHBand="0" w:evenHBand="0" w:firstRowFirstColumn="0" w:firstRowLastColumn="0" w:lastRowFirstColumn="0" w:lastRowLastColumn="0"/>
              <w:rPr>
                <w:rFonts w:eastAsia="Calibri"/>
              </w:rPr>
            </w:pPr>
            <w:r w:rsidRPr="000942D8">
              <w:t>Making a good impression; identifying the prospect’s needs: the power of asking; offering value; the solution to the buyer’s needs; selling to groups; case problems; role play case</w:t>
            </w:r>
          </w:p>
        </w:tc>
      </w:tr>
      <w:tr w:rsidR="006B7AA4" w:rsidRPr="009F3EE8" w14:paraId="2E00D859"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1BF9FBD" w14:textId="63F40C37" w:rsidR="006B7AA4" w:rsidRPr="009F3EE8" w:rsidRDefault="006B7AA4" w:rsidP="006B7AA4">
            <w:pPr>
              <w:jc w:val="both"/>
              <w:rPr>
                <w:rFonts w:eastAsia="Calibri"/>
                <w:b w:val="0"/>
                <w:bCs w:val="0"/>
              </w:rPr>
            </w:pPr>
            <w:r w:rsidRPr="007B1AC6">
              <w:t>Chapter-</w:t>
            </w:r>
            <w:r w:rsidR="00E10F8C">
              <w:t>11</w:t>
            </w:r>
            <w:r w:rsidRPr="007B1AC6">
              <w:t xml:space="preserve"> </w:t>
            </w:r>
            <w:r w:rsidR="00E10F8C" w:rsidRPr="000942D8">
              <w:rPr>
                <w:lang w:bidi="ar-BH"/>
              </w:rPr>
              <w:t>Responding to Objections</w:t>
            </w:r>
          </w:p>
        </w:tc>
        <w:tc>
          <w:tcPr>
            <w:tcW w:w="3522" w:type="pct"/>
            <w:shd w:val="clear" w:color="auto" w:fill="FFFFFF" w:themeFill="background1"/>
          </w:tcPr>
          <w:p w14:paraId="4F5FEC80" w14:textId="43DBCC05" w:rsidR="006B7AA4" w:rsidRPr="009F3EE8" w:rsidRDefault="00610577" w:rsidP="006B7AA4">
            <w:pPr>
              <w:pStyle w:val="ListParagraph"/>
              <w:ind w:left="0"/>
              <w:jc w:val="both"/>
              <w:cnfStyle w:val="000000100000" w:firstRow="0" w:lastRow="0" w:firstColumn="0" w:lastColumn="0" w:oddVBand="0" w:evenVBand="0" w:oddHBand="1" w:evenHBand="0" w:firstRowFirstColumn="0" w:firstRowLastColumn="0" w:lastRowFirstColumn="0" w:lastRowLastColumn="0"/>
              <w:rPr>
                <w:rFonts w:eastAsia="Calibri"/>
              </w:rPr>
            </w:pPr>
            <w:r w:rsidRPr="000942D8">
              <w:t xml:space="preserve">When do buyers raise </w:t>
            </w:r>
            <w:proofErr w:type="gramStart"/>
            <w:r w:rsidRPr="000942D8">
              <w:t>objections?;</w:t>
            </w:r>
            <w:proofErr w:type="gramEnd"/>
            <w:r w:rsidRPr="000942D8">
              <w:t xml:space="preserve">  common objections; behaviors of successful salespeople; effective response methods; the price objection; dealing with tough customers</w:t>
            </w:r>
          </w:p>
        </w:tc>
      </w:tr>
      <w:tr w:rsidR="006B7AA4" w:rsidRPr="009F3EE8" w14:paraId="2DE1AF70"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1788CBF" w14:textId="491DDC03" w:rsidR="006B7AA4" w:rsidRPr="009F3EE8" w:rsidRDefault="006B7AA4" w:rsidP="006B7AA4">
            <w:pPr>
              <w:jc w:val="both"/>
              <w:rPr>
                <w:rFonts w:eastAsia="Calibri"/>
                <w:b w:val="0"/>
                <w:bCs w:val="0"/>
              </w:rPr>
            </w:pPr>
            <w:r w:rsidRPr="007B1AC6">
              <w:t>Chapter-</w:t>
            </w:r>
            <w:r>
              <w:t>1</w:t>
            </w:r>
            <w:r w:rsidR="00E10F8C">
              <w:t>2</w:t>
            </w:r>
            <w:r w:rsidRPr="000942D8">
              <w:rPr>
                <w:rFonts w:cs="Times New Roman"/>
              </w:rPr>
              <w:t xml:space="preserve"> </w:t>
            </w:r>
            <w:r w:rsidR="00E10F8C" w:rsidRPr="00BB5009">
              <w:rPr>
                <w:lang w:bidi="ar-BH"/>
              </w:rPr>
              <w:t>Formal Negotiating</w:t>
            </w:r>
          </w:p>
        </w:tc>
        <w:tc>
          <w:tcPr>
            <w:tcW w:w="3522" w:type="pct"/>
            <w:shd w:val="clear" w:color="auto" w:fill="FFFFFF" w:themeFill="background1"/>
          </w:tcPr>
          <w:p w14:paraId="38BC60FE" w14:textId="66E47713" w:rsidR="006B7AA4" w:rsidRPr="009F3EE8" w:rsidRDefault="00610577" w:rsidP="006B7AA4">
            <w:pPr>
              <w:pStyle w:val="ListParagraph"/>
              <w:ind w:left="0"/>
              <w:jc w:val="both"/>
              <w:cnfStyle w:val="000000000000" w:firstRow="0" w:lastRow="0" w:firstColumn="0" w:lastColumn="0" w:oddVBand="0" w:evenVBand="0" w:oddHBand="0" w:evenHBand="0" w:firstRowFirstColumn="0" w:firstRowLastColumn="0" w:lastRowFirstColumn="0" w:lastRowLastColumn="0"/>
              <w:rPr>
                <w:rFonts w:eastAsia="Calibri"/>
              </w:rPr>
            </w:pPr>
            <w:r w:rsidRPr="00BB5009">
              <w:t>What is negotiation selling? How does it differ from non-negotiation selling</w:t>
            </w:r>
            <w:r>
              <w:t xml:space="preserve">? </w:t>
            </w:r>
            <w:r w:rsidRPr="00BB5009">
              <w:t>What items can be negotiated in selling</w:t>
            </w:r>
            <w:r>
              <w:t xml:space="preserve">? </w:t>
            </w:r>
            <w:r w:rsidRPr="00BB5009">
              <w:t>What type of planning needs to occur prior to a negotiation meeting? How should a seller set</w:t>
            </w:r>
            <w:r>
              <w:t xml:space="preserve"> </w:t>
            </w:r>
            <w:r w:rsidRPr="00BB5009">
              <w:t>objectives?</w:t>
            </w:r>
            <w:r>
              <w:t xml:space="preserve"> </w:t>
            </w:r>
            <w:r w:rsidRPr="00BB5009">
              <w:t>How can the negotiation session be effectively opened? What role does friendly conversation play</w:t>
            </w:r>
            <w:r>
              <w:t xml:space="preserve">? </w:t>
            </w:r>
            <w:r w:rsidRPr="00BB5009">
              <w:t>Which negotiation</w:t>
            </w:r>
            <w:r>
              <w:t xml:space="preserve"> </w:t>
            </w:r>
            <w:r w:rsidRPr="00BB5009">
              <w:t>strategies and tactics do buyers use</w:t>
            </w:r>
            <w:r>
              <w:t xml:space="preserve">? </w:t>
            </w:r>
            <w:r w:rsidRPr="00BB5009">
              <w:t>How should negotiators respond</w:t>
            </w:r>
            <w:r>
              <w:t xml:space="preserve">? </w:t>
            </w:r>
            <w:r w:rsidRPr="00BB5009">
              <w:t>What are the salesperson’s guidelines for offering and requesting</w:t>
            </w:r>
            <w:r>
              <w:t xml:space="preserve"> </w:t>
            </w:r>
            <w:r w:rsidRPr="00BB5009">
              <w:t>concessions</w:t>
            </w:r>
            <w:r>
              <w:t>?</w:t>
            </w:r>
          </w:p>
        </w:tc>
      </w:tr>
      <w:tr w:rsidR="006B7AA4" w:rsidRPr="009F3EE8" w14:paraId="47DB9C63"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2545443" w14:textId="3817931F" w:rsidR="006B7AA4" w:rsidRPr="009F3EE8" w:rsidRDefault="006B7AA4" w:rsidP="006B7AA4">
            <w:pPr>
              <w:bidi w:val="0"/>
              <w:jc w:val="both"/>
              <w:rPr>
                <w:rFonts w:cstheme="minorHAnsi"/>
                <w:b w:val="0"/>
                <w:bCs w:val="0"/>
                <w:lang w:bidi="ar-BH"/>
              </w:rPr>
            </w:pPr>
            <w:r w:rsidRPr="007B1AC6">
              <w:t>Chapter-</w:t>
            </w:r>
            <w:r>
              <w:t>11</w:t>
            </w:r>
            <w:r w:rsidR="00FD382B" w:rsidRPr="000942D8">
              <w:rPr>
                <w:rFonts w:cs="Times New Roman"/>
              </w:rPr>
              <w:t xml:space="preserve"> </w:t>
            </w:r>
            <w:r w:rsidR="00E10F8C" w:rsidRPr="00835439">
              <w:rPr>
                <w:lang w:bidi="ar-BH"/>
              </w:rPr>
              <w:t>Building Partnering Relationships</w:t>
            </w:r>
          </w:p>
        </w:tc>
        <w:tc>
          <w:tcPr>
            <w:tcW w:w="3522" w:type="pct"/>
            <w:shd w:val="clear" w:color="auto" w:fill="FFFFFF" w:themeFill="background1"/>
          </w:tcPr>
          <w:p w14:paraId="683156CB" w14:textId="3E684245" w:rsidR="006B7AA4" w:rsidRPr="009F3EE8" w:rsidRDefault="00610577" w:rsidP="006B7AA4">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835439">
              <w:t>What different types of relationships exist between buyers and sellers</w:t>
            </w:r>
            <w:r>
              <w:t xml:space="preserve">? </w:t>
            </w:r>
            <w:r w:rsidRPr="00835439">
              <w:t>When is each type of relationship appropriate</w:t>
            </w:r>
            <w:r>
              <w:t xml:space="preserve">? </w:t>
            </w:r>
            <w:r w:rsidRPr="00835439">
              <w:t>What are the</w:t>
            </w:r>
            <w:r>
              <w:t xml:space="preserve"> </w:t>
            </w:r>
            <w:r w:rsidRPr="00835439">
              <w:t>characteristics of successful partnerships?</w:t>
            </w:r>
            <w:r>
              <w:t xml:space="preserve"> </w:t>
            </w:r>
            <w:r w:rsidRPr="00835439">
              <w:t>What are the benefits and</w:t>
            </w:r>
            <w:r>
              <w:t xml:space="preserve"> </w:t>
            </w:r>
            <w:r w:rsidRPr="00835439">
              <w:t>risks in partnering relationships</w:t>
            </w:r>
            <w:r>
              <w:t xml:space="preserve">? </w:t>
            </w:r>
            <w:r w:rsidRPr="00835439">
              <w:t>How do relationships develop over time</w:t>
            </w:r>
            <w:r>
              <w:t xml:space="preserve">? </w:t>
            </w:r>
            <w:r w:rsidRPr="00835439">
              <w:t>What are the responsibilities of salespeople in partnerships?</w:t>
            </w:r>
          </w:p>
        </w:tc>
      </w:tr>
    </w:tbl>
    <w:p w14:paraId="01498576" w14:textId="77777777" w:rsidR="004C48D7" w:rsidRPr="009F3EE8" w:rsidRDefault="004C48D7" w:rsidP="004C48D7">
      <w:pPr>
        <w:bidi w:val="0"/>
        <w:rPr>
          <w:rFonts w:cstheme="minorHAnsi"/>
        </w:rPr>
      </w:pPr>
    </w:p>
    <w:tbl>
      <w:tblPr>
        <w:tblStyle w:val="MediumGrid1-Accent1"/>
        <w:tblW w:w="8911" w:type="dxa"/>
        <w:tblInd w:w="-72" w:type="dxa"/>
        <w:tblLook w:val="01E0" w:firstRow="1" w:lastRow="1" w:firstColumn="1" w:lastColumn="1" w:noHBand="0" w:noVBand="0"/>
      </w:tblPr>
      <w:tblGrid>
        <w:gridCol w:w="769"/>
        <w:gridCol w:w="2018"/>
        <w:gridCol w:w="1823"/>
        <w:gridCol w:w="900"/>
        <w:gridCol w:w="2010"/>
        <w:gridCol w:w="1391"/>
      </w:tblGrid>
      <w:tr w:rsidR="00C42606" w:rsidRPr="009F3EE8" w14:paraId="7C328D4B" w14:textId="77777777" w:rsidTr="36E1252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p>
        </w:tc>
      </w:tr>
      <w:tr w:rsidR="00C42606" w:rsidRPr="009F3EE8" w14:paraId="1C6858BE" w14:textId="77777777" w:rsidTr="004A0B3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70" w:type="dxa"/>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1298" w:type="dxa"/>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2630" w:type="dxa"/>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74" w:type="dxa"/>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706" w:type="dxa"/>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33" w:type="dxa"/>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FC093E" w:rsidRPr="009F3EE8" w14:paraId="0B2927E3"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tcBorders>
              <w:top w:val="single" w:sz="4" w:space="0" w:color="548DD4" w:themeColor="text2" w:themeTint="99"/>
            </w:tcBorders>
            <w:shd w:val="clear" w:color="auto" w:fill="FFFFFF" w:themeFill="background1"/>
            <w:vAlign w:val="center"/>
          </w:tcPr>
          <w:p w14:paraId="6A212BD7" w14:textId="77777777" w:rsidR="00FC093E" w:rsidRPr="009F3EE8" w:rsidRDefault="00FC093E" w:rsidP="00FC093E">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1298" w:type="dxa"/>
            <w:vMerge w:val="restart"/>
            <w:tcBorders>
              <w:top w:val="single" w:sz="4" w:space="0" w:color="548DD4" w:themeColor="text2" w:themeTint="99"/>
            </w:tcBorders>
            <w:shd w:val="clear" w:color="auto" w:fill="FFFFFF" w:themeFill="background1"/>
            <w:vAlign w:val="center"/>
          </w:tcPr>
          <w:p w14:paraId="159BC780" w14:textId="170395B9" w:rsidR="00FC093E" w:rsidRPr="009F3EE8" w:rsidRDefault="003F45EB" w:rsidP="00FC093E">
            <w:pPr>
              <w:spacing w:after="200" w:line="276" w:lineRule="auto"/>
              <w:jc w:val="center"/>
              <w:rPr>
                <w:rFonts w:eastAsia="Calibri"/>
              </w:rPr>
            </w:pPr>
            <w:r>
              <w:rPr>
                <w:rFonts w:eastAsia="Calibri"/>
              </w:rPr>
              <w:t>7</w:t>
            </w:r>
            <w:r>
              <w:rPr>
                <w:i/>
                <w:iCs/>
                <w:lang w:bidi="ar-BH"/>
              </w:rPr>
              <w:t>-</w:t>
            </w:r>
            <w:r>
              <w:rPr>
                <w:i/>
                <w:iCs/>
                <w:lang w:bidi="ar-BH"/>
              </w:rPr>
              <w:t>13</w:t>
            </w:r>
            <w:r w:rsidRPr="00C651C6">
              <w:rPr>
                <w:i/>
                <w:iCs/>
                <w:lang w:bidi="ar-BH"/>
              </w:rPr>
              <w:t xml:space="preserve"> </w:t>
            </w:r>
            <w:r>
              <w:rPr>
                <w:i/>
                <w:iCs/>
                <w:lang w:bidi="ar-BH"/>
              </w:rPr>
              <w:t>Feb</w:t>
            </w:r>
            <w:r w:rsidRPr="00C651C6">
              <w:rPr>
                <w:i/>
                <w:iCs/>
                <w:lang w:bidi="ar-BH"/>
              </w:rPr>
              <w:t>., 202</w:t>
            </w:r>
            <w:r>
              <w:rPr>
                <w:i/>
                <w:iCs/>
                <w:lang w:bidi="ar-BH"/>
              </w:rPr>
              <w:t>1</w:t>
            </w:r>
          </w:p>
        </w:tc>
        <w:tc>
          <w:tcPr>
            <w:tcW w:w="2630" w:type="dxa"/>
            <w:vMerge w:val="restart"/>
            <w:tcBorders>
              <w:top w:val="single" w:sz="4" w:space="0" w:color="548DD4" w:themeColor="text2" w:themeTint="99"/>
            </w:tcBorders>
            <w:shd w:val="clear" w:color="auto" w:fill="FFFFFF" w:themeFill="background1"/>
            <w:vAlign w:val="center"/>
          </w:tcPr>
          <w:p w14:paraId="14BA4C4F" w14:textId="05E9E33C" w:rsidR="008F7E37" w:rsidRPr="00C651C6" w:rsidRDefault="00FC093E" w:rsidP="008F7E37">
            <w:pPr>
              <w:pStyle w:val="Heading1"/>
              <w:tabs>
                <w:tab w:val="right" w:pos="5926"/>
              </w:tabs>
              <w:spacing w:beforeLines="20" w:before="48" w:afterLines="20" w:after="48"/>
              <w:outlineLvl w:val="0"/>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eastAsia="en-GB"/>
              </w:rPr>
            </w:pPr>
            <w:r w:rsidRPr="000942D8">
              <w:rPr>
                <w:rFonts w:asciiTheme="minorHAnsi" w:hAnsiTheme="minorHAnsi"/>
                <w:sz w:val="22"/>
                <w:szCs w:val="22"/>
                <w:lang w:eastAsia="en-GB"/>
              </w:rPr>
              <w:t>Introduction to the course and its relation to other courses</w:t>
            </w:r>
            <w:r w:rsidR="008F7E37" w:rsidRPr="00C651C6">
              <w:rPr>
                <w:rFonts w:ascii="Calibri" w:hAnsi="Calibri"/>
                <w:b/>
                <w:bCs/>
                <w:color w:val="000000"/>
                <w:sz w:val="22"/>
                <w:szCs w:val="22"/>
                <w:lang w:eastAsia="en-GB"/>
              </w:rPr>
              <w:t xml:space="preserve"> </w:t>
            </w:r>
          </w:p>
          <w:p w14:paraId="2B2E5492" w14:textId="4A0E23B4" w:rsidR="00FC093E" w:rsidRPr="000942D8" w:rsidRDefault="00FC093E" w:rsidP="00FC093E">
            <w:pPr>
              <w:pStyle w:val="Heading1"/>
              <w:tabs>
                <w:tab w:val="right" w:pos="5926"/>
              </w:tabs>
              <w:spacing w:beforeLines="20" w:before="48" w:afterLines="20" w:after="48"/>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eastAsia="en-GB"/>
              </w:rPr>
            </w:pPr>
          </w:p>
          <w:p w14:paraId="14413EA9" w14:textId="2B6F4015" w:rsidR="00FC093E" w:rsidRPr="009F3EE8" w:rsidRDefault="00FC093E"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0942D8">
              <w:rPr>
                <w:lang w:eastAsia="en-GB"/>
              </w:rPr>
              <w:t>Course outline review</w:t>
            </w:r>
          </w:p>
        </w:tc>
        <w:tc>
          <w:tcPr>
            <w:cnfStyle w:val="000010000000" w:firstRow="0" w:lastRow="0" w:firstColumn="0" w:lastColumn="0" w:oddVBand="1" w:evenVBand="0" w:oddHBand="0" w:evenHBand="0" w:firstRowFirstColumn="0" w:firstRowLastColumn="0" w:lastRowFirstColumn="0" w:lastRowLastColumn="0"/>
            <w:tcW w:w="974" w:type="dxa"/>
            <w:vMerge w:val="restart"/>
            <w:tcBorders>
              <w:top w:val="single" w:sz="4" w:space="0" w:color="548DD4" w:themeColor="text2" w:themeTint="99"/>
            </w:tcBorders>
            <w:shd w:val="clear" w:color="auto" w:fill="FFFFFF" w:themeFill="background1"/>
          </w:tcPr>
          <w:p w14:paraId="72FAC574" w14:textId="77777777" w:rsidR="00FC093E" w:rsidRPr="009F3EE8" w:rsidRDefault="00FC093E" w:rsidP="00302022">
            <w:pPr>
              <w:bidi w:val="0"/>
              <w:spacing w:after="200" w:line="276" w:lineRule="auto"/>
              <w:jc w:val="center"/>
              <w:rPr>
                <w:rFonts w:eastAsia="Calibri"/>
              </w:rPr>
            </w:pPr>
            <w:r w:rsidRPr="00252D4C">
              <w:t>1,2</w:t>
            </w:r>
          </w:p>
          <w:p w14:paraId="260DA5F9" w14:textId="35B5801B" w:rsidR="00FC093E" w:rsidRPr="009F3EE8" w:rsidRDefault="00FC093E" w:rsidP="00302022">
            <w:pPr>
              <w:bidi w:val="0"/>
              <w:spacing w:after="200" w:line="276" w:lineRule="auto"/>
              <w:jc w:val="center"/>
              <w:rPr>
                <w:rFonts w:eastAsia="Calibri"/>
              </w:rPr>
            </w:pPr>
          </w:p>
        </w:tc>
        <w:tc>
          <w:tcPr>
            <w:tcW w:w="1706" w:type="dxa"/>
            <w:tcBorders>
              <w:top w:val="single" w:sz="4" w:space="0" w:color="548DD4" w:themeColor="text2" w:themeTint="99"/>
            </w:tcBorders>
            <w:shd w:val="clear" w:color="auto" w:fill="FFFFFF" w:themeFill="background1"/>
            <w:vAlign w:val="center"/>
          </w:tcPr>
          <w:p w14:paraId="0661F042" w14:textId="30B81D73"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02440ED1" w14:textId="764ADAC8" w:rsidR="00FC093E" w:rsidRPr="009F3EE8" w:rsidRDefault="004E1398" w:rsidP="004E1398">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74A50D5B" w14:textId="36AA5C07" w:rsidR="00FC093E" w:rsidRPr="005F74C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restart"/>
            <w:tcBorders>
              <w:top w:val="single" w:sz="4" w:space="0" w:color="548DD4" w:themeColor="text2" w:themeTint="99"/>
            </w:tcBorders>
            <w:shd w:val="clear" w:color="auto" w:fill="FFFFFF" w:themeFill="background1"/>
            <w:vAlign w:val="center"/>
          </w:tcPr>
          <w:p w14:paraId="7AFE5C55" w14:textId="3987B7CE" w:rsidR="00FC093E" w:rsidRPr="009F3EE8" w:rsidRDefault="00FC093E" w:rsidP="00FC093E">
            <w:pPr>
              <w:spacing w:after="200" w:line="276" w:lineRule="auto"/>
              <w:jc w:val="center"/>
              <w:rPr>
                <w:b w:val="0"/>
                <w:bCs w:val="0"/>
                <w:i/>
                <w:iCs/>
                <w:sz w:val="20"/>
                <w:szCs w:val="20"/>
                <w:lang w:bidi="ar-BH"/>
              </w:rPr>
            </w:pPr>
          </w:p>
        </w:tc>
      </w:tr>
      <w:tr w:rsidR="00FC093E" w:rsidRPr="009F3EE8" w14:paraId="40F4920A"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1EAD8B90"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02CFD255"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79C4B123"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09CC76A5" w14:textId="77777777" w:rsidR="00FC093E" w:rsidRPr="009F3EE8" w:rsidRDefault="00FC093E" w:rsidP="00302022">
            <w:pPr>
              <w:bidi w:val="0"/>
              <w:jc w:val="center"/>
              <w:rPr>
                <w:rFonts w:cstheme="minorHAnsi"/>
                <w:sz w:val="20"/>
                <w:szCs w:val="20"/>
                <w:lang w:bidi="ar-BH"/>
              </w:rPr>
            </w:pPr>
          </w:p>
        </w:tc>
        <w:tc>
          <w:tcPr>
            <w:tcW w:w="1706" w:type="dxa"/>
            <w:tcBorders>
              <w:top w:val="single" w:sz="4" w:space="0" w:color="548DD4" w:themeColor="text2" w:themeTint="99"/>
            </w:tcBorders>
            <w:shd w:val="clear" w:color="auto" w:fill="FFFFFF" w:themeFill="background1"/>
            <w:vAlign w:val="center"/>
          </w:tcPr>
          <w:p w14:paraId="07B2525A" w14:textId="7122CA63" w:rsidR="00FC093E" w:rsidRDefault="00900165" w:rsidP="00900165">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 xml:space="preserve">     </w:t>
            </w:r>
            <w:r w:rsidR="00FC093E" w:rsidRPr="009F3EE8">
              <w:rPr>
                <w:rFonts w:cstheme="minorHAnsi"/>
                <w:i/>
                <w:iCs/>
                <w:sz w:val="20"/>
                <w:szCs w:val="20"/>
                <w:lang w:bidi="ar-BH"/>
              </w:rPr>
              <w:t>1-hour lecture</w:t>
            </w:r>
          </w:p>
          <w:p w14:paraId="03F043C7" w14:textId="7509BC7F" w:rsidR="00FC093E" w:rsidRPr="005F74C8" w:rsidRDefault="005F74C8" w:rsidP="0090016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3364E6BC" w14:textId="77777777" w:rsidR="00FC093E" w:rsidRPr="009F3EE8" w:rsidRDefault="00FC093E" w:rsidP="00FC093E">
            <w:pPr>
              <w:bidi w:val="0"/>
              <w:jc w:val="center"/>
              <w:rPr>
                <w:rFonts w:cstheme="minorHAnsi"/>
                <w:i/>
                <w:iCs/>
                <w:sz w:val="20"/>
                <w:szCs w:val="20"/>
                <w:lang w:bidi="ar-BH"/>
              </w:rPr>
            </w:pPr>
          </w:p>
        </w:tc>
      </w:tr>
      <w:tr w:rsidR="00FC093E" w:rsidRPr="009F3EE8" w14:paraId="2997F884"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44EBDE72" w14:textId="77777777" w:rsidR="00FC093E" w:rsidRPr="009F3EE8" w:rsidRDefault="00FC093E" w:rsidP="00FC093E">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27C190FC" w14:textId="26B50FCB" w:rsidR="00FC093E" w:rsidRPr="009F3EE8" w:rsidRDefault="004A0B37" w:rsidP="00FC093E">
            <w:pPr>
              <w:spacing w:after="200" w:line="276" w:lineRule="auto"/>
              <w:jc w:val="center"/>
              <w:rPr>
                <w:rFonts w:eastAsia="Calibri"/>
              </w:rPr>
            </w:pPr>
            <w:r>
              <w:rPr>
                <w:i/>
                <w:iCs/>
                <w:lang w:bidi="ar-BH"/>
              </w:rPr>
              <w:t>14</w:t>
            </w:r>
            <w:r w:rsidR="003F45EB">
              <w:rPr>
                <w:i/>
                <w:iCs/>
                <w:lang w:bidi="ar-BH"/>
              </w:rPr>
              <w:t>-</w:t>
            </w:r>
            <w:r>
              <w:rPr>
                <w:i/>
                <w:iCs/>
                <w:lang w:bidi="ar-BH"/>
              </w:rPr>
              <w:t>20</w:t>
            </w:r>
            <w:r w:rsidR="003F45EB" w:rsidRPr="00C651C6">
              <w:rPr>
                <w:i/>
                <w:iCs/>
                <w:lang w:bidi="ar-BH"/>
              </w:rPr>
              <w:t xml:space="preserve"> </w:t>
            </w:r>
            <w:r w:rsidR="003F45EB">
              <w:rPr>
                <w:i/>
                <w:iCs/>
                <w:lang w:bidi="ar-BH"/>
              </w:rPr>
              <w:t>Feb</w:t>
            </w:r>
            <w:r w:rsidR="003F45EB" w:rsidRPr="00C651C6">
              <w:rPr>
                <w:i/>
                <w:iCs/>
                <w:lang w:bidi="ar-BH"/>
              </w:rPr>
              <w:t>., 202</w:t>
            </w:r>
            <w:r w:rsidR="003F45EB">
              <w:rPr>
                <w:i/>
                <w:iCs/>
                <w:lang w:bidi="ar-BH"/>
              </w:rPr>
              <w:t>1</w:t>
            </w:r>
          </w:p>
        </w:tc>
        <w:tc>
          <w:tcPr>
            <w:tcW w:w="2630" w:type="dxa"/>
            <w:vMerge w:val="restart"/>
            <w:shd w:val="clear" w:color="auto" w:fill="FFFFFF" w:themeFill="background1"/>
            <w:vAlign w:val="center"/>
          </w:tcPr>
          <w:p w14:paraId="490B19AA" w14:textId="77777777" w:rsidR="00FC093E" w:rsidRPr="000942D8" w:rsidRDefault="00FC093E" w:rsidP="00FC093E">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 xml:space="preserve">Chapter-1 </w:t>
            </w:r>
          </w:p>
          <w:p w14:paraId="47E3D7A8" w14:textId="3F06D463" w:rsidR="00FC093E" w:rsidRPr="009F3EE8" w:rsidRDefault="008F7E37"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C651C6">
              <w:rPr>
                <w:lang w:bidi="ar-BH"/>
              </w:rPr>
              <w:t>Selling and Salespeople</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0AD52625" w14:textId="01FD5E01" w:rsidR="00FC093E" w:rsidRPr="009F3EE8" w:rsidRDefault="00FC093E" w:rsidP="00302022">
            <w:pPr>
              <w:bidi w:val="0"/>
              <w:jc w:val="center"/>
            </w:pPr>
            <w:r w:rsidRPr="00252D4C">
              <w:t>1,2,3</w:t>
            </w:r>
          </w:p>
        </w:tc>
        <w:tc>
          <w:tcPr>
            <w:tcW w:w="1706" w:type="dxa"/>
            <w:shd w:val="clear" w:color="auto" w:fill="FFFFFF" w:themeFill="background1"/>
            <w:vAlign w:val="center"/>
          </w:tcPr>
          <w:p w14:paraId="369E14C9"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C5E15FB"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 xml:space="preserve">Lecture and </w:t>
            </w:r>
          </w:p>
          <w:p w14:paraId="307E0FEE"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2E251250"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419196D7" w14:textId="77777777" w:rsidR="001A791B" w:rsidRDefault="00111F20" w:rsidP="001A791B">
            <w:pPr>
              <w:bidi w:val="0"/>
              <w:spacing w:after="200" w:line="276" w:lineRule="auto"/>
              <w:jc w:val="center"/>
              <w:rPr>
                <w:b w:val="0"/>
                <w:bCs w:val="0"/>
                <w:lang w:bidi="ar-BH"/>
              </w:rPr>
            </w:pPr>
            <w:r>
              <w:rPr>
                <w:lang w:bidi="ar-BH"/>
              </w:rPr>
              <w:t>Homework</w:t>
            </w:r>
            <w:r w:rsidR="001A791B">
              <w:rPr>
                <w:lang w:bidi="ar-BH"/>
              </w:rPr>
              <w:t xml:space="preserve"> reading</w:t>
            </w:r>
          </w:p>
          <w:p w14:paraId="5F3C5BBB" w14:textId="0BD28C36" w:rsidR="00111F20" w:rsidRPr="009F3EE8" w:rsidRDefault="001A791B" w:rsidP="001A791B">
            <w:pPr>
              <w:bidi w:val="0"/>
              <w:spacing w:after="200" w:line="276" w:lineRule="auto"/>
              <w:jc w:val="center"/>
              <w:rPr>
                <w:b w:val="0"/>
                <w:bCs w:val="0"/>
                <w:i/>
                <w:iCs/>
                <w:sz w:val="20"/>
                <w:szCs w:val="20"/>
                <w:lang w:bidi="ar-BH"/>
              </w:rPr>
            </w:pPr>
            <w:r>
              <w:rPr>
                <w:b w:val="0"/>
                <w:bCs w:val="0"/>
                <w:i/>
                <w:iCs/>
                <w:sz w:val="20"/>
                <w:szCs w:val="20"/>
                <w:lang w:bidi="ar-BH"/>
              </w:rPr>
              <w:lastRenderedPageBreak/>
              <w:t xml:space="preserve"> </w:t>
            </w:r>
            <w:r>
              <w:rPr>
                <w:b w:val="0"/>
                <w:bCs w:val="0"/>
                <w:i/>
                <w:iCs/>
                <w:sz w:val="20"/>
                <w:szCs w:val="20"/>
                <w:lang w:bidi="ar-BH"/>
              </w:rPr>
              <w:t>Class participation</w:t>
            </w:r>
          </w:p>
        </w:tc>
      </w:tr>
      <w:tr w:rsidR="00FC093E" w:rsidRPr="009F3EE8" w14:paraId="5AA18237"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0988DE3F"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62C2BBC0"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63A99CAC"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7CEC7036" w14:textId="77777777" w:rsidR="00FC093E" w:rsidRPr="009F3EE8" w:rsidRDefault="00FC093E" w:rsidP="00302022">
            <w:pPr>
              <w:bidi w:val="0"/>
              <w:jc w:val="center"/>
              <w:rPr>
                <w:rFonts w:cstheme="minorHAnsi"/>
                <w:sz w:val="20"/>
                <w:szCs w:val="20"/>
                <w:lang w:bidi="ar-BH"/>
              </w:rPr>
            </w:pPr>
          </w:p>
        </w:tc>
        <w:tc>
          <w:tcPr>
            <w:tcW w:w="1706" w:type="dxa"/>
            <w:shd w:val="clear" w:color="auto" w:fill="FFFFFF" w:themeFill="background1"/>
            <w:vAlign w:val="center"/>
          </w:tcPr>
          <w:p w14:paraId="699033B7"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599BFE1" w14:textId="25A73B03"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Case study</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4662E2BF" w14:textId="77777777" w:rsidR="00FC093E" w:rsidRPr="009F3EE8" w:rsidRDefault="00FC093E" w:rsidP="00FC093E">
            <w:pPr>
              <w:bidi w:val="0"/>
              <w:jc w:val="center"/>
              <w:rPr>
                <w:rFonts w:cstheme="minorHAnsi"/>
                <w:i/>
                <w:iCs/>
                <w:sz w:val="20"/>
                <w:szCs w:val="20"/>
                <w:lang w:bidi="ar-BH"/>
              </w:rPr>
            </w:pPr>
          </w:p>
        </w:tc>
      </w:tr>
      <w:tr w:rsidR="00FC093E" w:rsidRPr="009F3EE8" w14:paraId="5D0BADA6"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4625A2CA" w14:textId="77777777" w:rsidR="00FC093E" w:rsidRPr="009F3EE8" w:rsidRDefault="00FC093E" w:rsidP="00FC093E">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tbl>
            <w:tblPr>
              <w:tblW w:w="0" w:type="auto"/>
              <w:tblLook w:val="01E0" w:firstRow="1" w:lastRow="1" w:firstColumn="1" w:lastColumn="1" w:noHBand="0" w:noVBand="0"/>
            </w:tblPr>
            <w:tblGrid>
              <w:gridCol w:w="870"/>
            </w:tblGrid>
            <w:tr w:rsidR="00FC093E" w:rsidRPr="009F3EE8" w14:paraId="26E73680" w14:textId="77777777" w:rsidTr="729237F4">
              <w:tc>
                <w:tcPr>
                  <w:tcW w:w="870" w:type="dxa"/>
                </w:tcPr>
                <w:p w14:paraId="2D8A3775" w14:textId="67E2A614" w:rsidR="00FC093E" w:rsidRPr="009F3EE8" w:rsidRDefault="004A0B37" w:rsidP="00FC093E">
                  <w:pPr>
                    <w:rPr>
                      <w:rFonts w:eastAsia="Calibri"/>
                    </w:rPr>
                  </w:pPr>
                  <w:r>
                    <w:rPr>
                      <w:i/>
                      <w:iCs/>
                      <w:lang w:bidi="ar-BH"/>
                    </w:rPr>
                    <w:t>21</w:t>
                  </w:r>
                  <w:r w:rsidR="003F45EB">
                    <w:rPr>
                      <w:i/>
                      <w:iCs/>
                      <w:lang w:bidi="ar-BH"/>
                    </w:rPr>
                    <w:t>-</w:t>
                  </w:r>
                  <w:r>
                    <w:rPr>
                      <w:i/>
                      <w:iCs/>
                      <w:lang w:bidi="ar-BH"/>
                    </w:rPr>
                    <w:t>27</w:t>
                  </w:r>
                  <w:r w:rsidR="003F45EB" w:rsidRPr="00C651C6">
                    <w:rPr>
                      <w:i/>
                      <w:iCs/>
                      <w:lang w:bidi="ar-BH"/>
                    </w:rPr>
                    <w:t xml:space="preserve"> </w:t>
                  </w:r>
                  <w:r w:rsidR="003F45EB">
                    <w:rPr>
                      <w:i/>
                      <w:iCs/>
                      <w:lang w:bidi="ar-BH"/>
                    </w:rPr>
                    <w:t>Feb</w:t>
                  </w:r>
                  <w:r w:rsidR="003F45EB" w:rsidRPr="00C651C6">
                    <w:rPr>
                      <w:i/>
                      <w:iCs/>
                      <w:lang w:bidi="ar-BH"/>
                    </w:rPr>
                    <w:t>., 202</w:t>
                  </w:r>
                  <w:r w:rsidR="003F45EB">
                    <w:rPr>
                      <w:i/>
                      <w:iCs/>
                      <w:lang w:bidi="ar-BH"/>
                    </w:rPr>
                    <w:t>1</w:t>
                  </w:r>
                </w:p>
              </w:tc>
            </w:tr>
          </w:tbl>
          <w:p w14:paraId="2CE2FA1F" w14:textId="7D712B51" w:rsidR="00FC093E" w:rsidRPr="009F3EE8" w:rsidRDefault="00FC093E" w:rsidP="00FC093E">
            <w:pPr>
              <w:bidi w:val="0"/>
              <w:jc w:val="center"/>
              <w:rPr>
                <w:rFonts w:cstheme="minorHAnsi"/>
                <w:sz w:val="20"/>
                <w:szCs w:val="20"/>
                <w:lang w:bidi="ar-BH"/>
              </w:rPr>
            </w:pPr>
          </w:p>
        </w:tc>
        <w:tc>
          <w:tcPr>
            <w:tcW w:w="2630" w:type="dxa"/>
            <w:vMerge w:val="restart"/>
            <w:shd w:val="clear" w:color="auto" w:fill="FFFFFF" w:themeFill="background1"/>
            <w:vAlign w:val="center"/>
          </w:tcPr>
          <w:p w14:paraId="3CD82DC3" w14:textId="208185E1" w:rsidR="00FC093E" w:rsidRPr="000942D8" w:rsidRDefault="00FC093E" w:rsidP="00FC093E">
            <w:pPr>
              <w:bidi w:val="0"/>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sidR="008F7E37">
              <w:rPr>
                <w:rFonts w:cs="Times New Roman"/>
              </w:rPr>
              <w:t>3</w:t>
            </w:r>
            <w:r w:rsidRPr="000942D8">
              <w:rPr>
                <w:rFonts w:cs="Times New Roman"/>
              </w:rPr>
              <w:t xml:space="preserve"> </w:t>
            </w:r>
          </w:p>
          <w:p w14:paraId="1AA24FD4" w14:textId="5F96C51C" w:rsidR="00FC093E" w:rsidRPr="009F3EE8" w:rsidRDefault="008F7E37"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651C6">
              <w:rPr>
                <w:lang w:bidi="ar-BH"/>
              </w:rPr>
              <w:t>Buying Behavior and Buying Processes</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18CAC35D" w14:textId="77777777" w:rsidR="00302022" w:rsidRDefault="00302022" w:rsidP="00302022">
            <w:pPr>
              <w:bidi w:val="0"/>
              <w:spacing w:after="200" w:line="276" w:lineRule="auto"/>
              <w:jc w:val="center"/>
            </w:pPr>
          </w:p>
          <w:p w14:paraId="5FDD4650" w14:textId="55E04BDA" w:rsidR="00FC093E" w:rsidRPr="009F3EE8" w:rsidRDefault="00FC093E" w:rsidP="00302022">
            <w:pPr>
              <w:bidi w:val="0"/>
              <w:spacing w:after="200" w:line="276" w:lineRule="auto"/>
              <w:jc w:val="center"/>
              <w:rPr>
                <w:rFonts w:eastAsia="Calibri"/>
              </w:rPr>
            </w:pPr>
            <w:r w:rsidRPr="00252D4C">
              <w:t>1,2,</w:t>
            </w:r>
            <w:r w:rsidR="00302022">
              <w:t>3</w:t>
            </w:r>
          </w:p>
        </w:tc>
        <w:tc>
          <w:tcPr>
            <w:tcW w:w="1706" w:type="dxa"/>
            <w:shd w:val="clear" w:color="auto" w:fill="FFFFFF" w:themeFill="background1"/>
            <w:vAlign w:val="center"/>
          </w:tcPr>
          <w:p w14:paraId="18F2CA8F" w14:textId="66E840F0"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46DF6426" w14:textId="47D29778" w:rsidR="00FC093E" w:rsidRPr="009F3EE8" w:rsidRDefault="004E1398" w:rsidP="0090016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7499F241" w14:textId="77777777" w:rsidR="001A791B" w:rsidRDefault="008F7E37" w:rsidP="00FC093E">
            <w:pPr>
              <w:bidi w:val="0"/>
              <w:jc w:val="center"/>
              <w:rPr>
                <w:b w:val="0"/>
                <w:bCs w:val="0"/>
                <w:lang w:bidi="ar-BH"/>
              </w:rPr>
            </w:pPr>
            <w:r w:rsidRPr="00C651C6">
              <w:rPr>
                <w:lang w:bidi="ar-BH"/>
              </w:rPr>
              <w:t>Course Project Brief</w:t>
            </w:r>
          </w:p>
          <w:p w14:paraId="01DEADCD" w14:textId="77777777" w:rsidR="001A791B" w:rsidRDefault="008F7E37" w:rsidP="001A791B">
            <w:pPr>
              <w:bidi w:val="0"/>
              <w:spacing w:after="200" w:line="276" w:lineRule="auto"/>
              <w:jc w:val="center"/>
              <w:rPr>
                <w:b w:val="0"/>
                <w:bCs w:val="0"/>
                <w:i/>
                <w:iCs/>
                <w:sz w:val="20"/>
                <w:szCs w:val="20"/>
                <w:lang w:bidi="ar-BH"/>
              </w:rPr>
            </w:pPr>
            <w:r w:rsidRPr="009F3EE8">
              <w:rPr>
                <w:rFonts w:cstheme="minorHAnsi"/>
                <w:i/>
                <w:iCs/>
                <w:sz w:val="20"/>
                <w:szCs w:val="20"/>
                <w:lang w:bidi="ar-BH"/>
              </w:rPr>
              <w:t xml:space="preserve"> </w:t>
            </w:r>
            <w:r w:rsidR="001A791B">
              <w:rPr>
                <w:b w:val="0"/>
                <w:bCs w:val="0"/>
                <w:i/>
                <w:iCs/>
                <w:sz w:val="20"/>
                <w:szCs w:val="20"/>
                <w:lang w:bidi="ar-BH"/>
              </w:rPr>
              <w:t>Class participation</w:t>
            </w:r>
          </w:p>
          <w:p w14:paraId="0311CDAA" w14:textId="56BE5009" w:rsidR="00FC093E" w:rsidRPr="009F3EE8" w:rsidRDefault="00FC093E" w:rsidP="001A791B">
            <w:pPr>
              <w:bidi w:val="0"/>
              <w:jc w:val="center"/>
              <w:rPr>
                <w:rFonts w:cstheme="minorHAnsi"/>
                <w:i/>
                <w:iCs/>
                <w:sz w:val="20"/>
                <w:szCs w:val="20"/>
                <w:lang w:bidi="ar-BH"/>
              </w:rPr>
            </w:pPr>
          </w:p>
        </w:tc>
      </w:tr>
      <w:tr w:rsidR="00FC093E" w:rsidRPr="009F3EE8" w14:paraId="57DE26E7"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60899AE2"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A07C60B"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374543B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77440518" w14:textId="77777777" w:rsidR="00FC093E" w:rsidRPr="009F3EE8" w:rsidRDefault="00FC093E" w:rsidP="00302022">
            <w:pPr>
              <w:bidi w:val="0"/>
              <w:jc w:val="center"/>
              <w:rPr>
                <w:rFonts w:cstheme="minorHAnsi"/>
                <w:sz w:val="20"/>
                <w:szCs w:val="20"/>
                <w:lang w:bidi="ar-BH"/>
              </w:rPr>
            </w:pPr>
          </w:p>
        </w:tc>
        <w:tc>
          <w:tcPr>
            <w:tcW w:w="1706" w:type="dxa"/>
            <w:shd w:val="clear" w:color="auto" w:fill="FFFFFF" w:themeFill="background1"/>
            <w:vAlign w:val="center"/>
          </w:tcPr>
          <w:p w14:paraId="5B984AF2"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7845159" w14:textId="052C6633"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Case study</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7A317EE6" w14:textId="77777777" w:rsidR="00FC093E" w:rsidRPr="009F3EE8" w:rsidRDefault="00FC093E" w:rsidP="00FC093E">
            <w:pPr>
              <w:bidi w:val="0"/>
              <w:jc w:val="center"/>
              <w:rPr>
                <w:rFonts w:cstheme="minorHAnsi"/>
                <w:i/>
                <w:iCs/>
                <w:sz w:val="20"/>
                <w:szCs w:val="20"/>
                <w:lang w:bidi="ar-BH"/>
              </w:rPr>
            </w:pPr>
          </w:p>
        </w:tc>
      </w:tr>
      <w:tr w:rsidR="00FC093E" w:rsidRPr="009F3EE8" w14:paraId="27E36FFE"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2411B0AB" w14:textId="77777777" w:rsidR="00FC093E" w:rsidRPr="009F3EE8" w:rsidRDefault="00FC093E" w:rsidP="00FC093E">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5B36829" w14:textId="629F8E18" w:rsidR="00FC093E" w:rsidRPr="009F3EE8" w:rsidRDefault="004A0B37" w:rsidP="00FC093E">
            <w:pPr>
              <w:spacing w:after="200" w:line="276" w:lineRule="auto"/>
              <w:jc w:val="center"/>
              <w:rPr>
                <w:rFonts w:eastAsia="Calibri"/>
              </w:rPr>
            </w:pPr>
            <w:r>
              <w:rPr>
                <w:rFonts w:eastAsia="Calibri"/>
              </w:rPr>
              <w:t>28 Feb</w:t>
            </w:r>
            <w:r w:rsidR="003F45EB">
              <w:rPr>
                <w:i/>
                <w:iCs/>
                <w:lang w:bidi="ar-BH"/>
              </w:rPr>
              <w:t>-</w:t>
            </w:r>
            <w:r>
              <w:rPr>
                <w:i/>
                <w:iCs/>
                <w:lang w:bidi="ar-BH"/>
              </w:rPr>
              <w:t>6</w:t>
            </w:r>
            <w:r w:rsidR="003F45EB" w:rsidRPr="00C651C6">
              <w:rPr>
                <w:i/>
                <w:iCs/>
                <w:lang w:bidi="ar-BH"/>
              </w:rPr>
              <w:t xml:space="preserve"> </w:t>
            </w:r>
            <w:r>
              <w:rPr>
                <w:i/>
                <w:iCs/>
                <w:lang w:bidi="ar-BH"/>
              </w:rPr>
              <w:t>March</w:t>
            </w:r>
            <w:r w:rsidR="003F45EB" w:rsidRPr="00C651C6">
              <w:rPr>
                <w:i/>
                <w:iCs/>
                <w:lang w:bidi="ar-BH"/>
              </w:rPr>
              <w:t>, 202</w:t>
            </w:r>
            <w:r w:rsidR="003F45EB">
              <w:rPr>
                <w:i/>
                <w:iCs/>
                <w:lang w:bidi="ar-BH"/>
              </w:rPr>
              <w:t>1</w:t>
            </w:r>
          </w:p>
        </w:tc>
        <w:tc>
          <w:tcPr>
            <w:tcW w:w="2630" w:type="dxa"/>
            <w:vMerge w:val="restart"/>
            <w:shd w:val="clear" w:color="auto" w:fill="FFFFFF" w:themeFill="background1"/>
            <w:vAlign w:val="center"/>
          </w:tcPr>
          <w:p w14:paraId="59B85256" w14:textId="661DA01A" w:rsidR="00FC093E" w:rsidRPr="000942D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sidR="008F7E37">
              <w:rPr>
                <w:rFonts w:cs="Times New Roman"/>
              </w:rPr>
              <w:t>3</w:t>
            </w:r>
            <w:r w:rsidR="008F7E37" w:rsidRPr="00C651C6">
              <w:rPr>
                <w:lang w:bidi="ar-BH"/>
              </w:rPr>
              <w:t xml:space="preserve"> </w:t>
            </w:r>
            <w:r w:rsidR="008F7E37" w:rsidRPr="00C651C6">
              <w:rPr>
                <w:lang w:bidi="ar-BH"/>
              </w:rPr>
              <w:t>Buying Behavior and Buying Processes</w:t>
            </w:r>
          </w:p>
          <w:p w14:paraId="5EAFD724" w14:textId="23F9BF5D" w:rsidR="00FC093E" w:rsidRPr="009F3EE8" w:rsidRDefault="00FC093E"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56BD8EB3" w14:textId="77777777" w:rsidR="00FC093E" w:rsidRPr="009F3EE8" w:rsidRDefault="00FC093E" w:rsidP="00302022">
            <w:pPr>
              <w:bidi w:val="0"/>
              <w:jc w:val="center"/>
            </w:pPr>
            <w:r w:rsidRPr="00252D4C">
              <w:t>1,2,3</w:t>
            </w:r>
          </w:p>
          <w:p w14:paraId="1ADD6FA6" w14:textId="2681A5AC" w:rsidR="00FC093E" w:rsidRPr="009F3EE8" w:rsidRDefault="00FC093E" w:rsidP="00302022">
            <w:pPr>
              <w:bidi w:val="0"/>
              <w:jc w:val="center"/>
            </w:pPr>
          </w:p>
        </w:tc>
        <w:tc>
          <w:tcPr>
            <w:tcW w:w="1706" w:type="dxa"/>
            <w:shd w:val="clear" w:color="auto" w:fill="FFFFFF" w:themeFill="background1"/>
            <w:vAlign w:val="center"/>
          </w:tcPr>
          <w:p w14:paraId="63B8BA6E" w14:textId="5EB68E82"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40D4F669"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7C801328" w14:textId="44FDFBED"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3C10F88A"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3408A2A5" w14:textId="4AD9FA8E" w:rsidR="00FC093E" w:rsidRPr="009F3EE8" w:rsidRDefault="00FC093E" w:rsidP="00FC093E">
            <w:pPr>
              <w:bidi w:val="0"/>
              <w:jc w:val="center"/>
              <w:rPr>
                <w:b w:val="0"/>
                <w:bCs w:val="0"/>
                <w:i/>
                <w:iCs/>
                <w:sz w:val="20"/>
                <w:szCs w:val="20"/>
                <w:lang w:bidi="ar-BH"/>
              </w:rPr>
            </w:pPr>
            <w:r w:rsidRPr="729237F4">
              <w:rPr>
                <w:b w:val="0"/>
                <w:bCs w:val="0"/>
                <w:i/>
                <w:iCs/>
                <w:sz w:val="20"/>
                <w:szCs w:val="20"/>
                <w:lang w:bidi="ar-BH"/>
              </w:rPr>
              <w:t xml:space="preserve"> </w:t>
            </w:r>
          </w:p>
          <w:p w14:paraId="5B22657D" w14:textId="77777777" w:rsidR="00FC093E" w:rsidRDefault="001A5F0C" w:rsidP="00FC093E">
            <w:pPr>
              <w:bidi w:val="0"/>
              <w:jc w:val="center"/>
              <w:rPr>
                <w:b w:val="0"/>
                <w:bCs w:val="0"/>
                <w:lang w:bidi="ar-BH"/>
              </w:rPr>
            </w:pPr>
            <w:r w:rsidRPr="00C651C6">
              <w:rPr>
                <w:lang w:bidi="ar-BH"/>
              </w:rPr>
              <w:t>Course Project Brief</w:t>
            </w:r>
          </w:p>
          <w:p w14:paraId="45F11A5F" w14:textId="77777777" w:rsidR="001A791B" w:rsidRDefault="001A791B" w:rsidP="001A791B">
            <w:pPr>
              <w:bidi w:val="0"/>
              <w:spacing w:after="200" w:line="276" w:lineRule="auto"/>
              <w:jc w:val="center"/>
              <w:rPr>
                <w:b w:val="0"/>
                <w:bCs w:val="0"/>
                <w:i/>
                <w:iCs/>
                <w:sz w:val="20"/>
                <w:szCs w:val="20"/>
                <w:lang w:bidi="ar-BH"/>
              </w:rPr>
            </w:pPr>
            <w:r>
              <w:rPr>
                <w:b w:val="0"/>
                <w:bCs w:val="0"/>
                <w:i/>
                <w:iCs/>
                <w:sz w:val="20"/>
                <w:szCs w:val="20"/>
                <w:lang w:bidi="ar-BH"/>
              </w:rPr>
              <w:t>Class participation</w:t>
            </w:r>
          </w:p>
          <w:p w14:paraId="721B99AD" w14:textId="5E115CCF" w:rsidR="001A791B" w:rsidRPr="009F3EE8" w:rsidRDefault="001A791B" w:rsidP="001A791B">
            <w:pPr>
              <w:bidi w:val="0"/>
              <w:jc w:val="center"/>
              <w:rPr>
                <w:rFonts w:cstheme="minorHAnsi"/>
                <w:i/>
                <w:iCs/>
                <w:sz w:val="20"/>
                <w:szCs w:val="20"/>
                <w:lang w:bidi="ar-BH"/>
              </w:rPr>
            </w:pPr>
          </w:p>
        </w:tc>
      </w:tr>
      <w:tr w:rsidR="00FC093E" w:rsidRPr="009F3EE8" w14:paraId="6EDB2270"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13F2D61F"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660D13F7"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1EC3C71F"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57BAA250" w14:textId="77777777" w:rsidR="00FC093E" w:rsidRPr="009F3EE8" w:rsidRDefault="00FC093E" w:rsidP="00302022">
            <w:pPr>
              <w:bidi w:val="0"/>
              <w:jc w:val="center"/>
              <w:rPr>
                <w:rFonts w:cstheme="minorHAnsi"/>
                <w:sz w:val="20"/>
                <w:szCs w:val="20"/>
                <w:lang w:bidi="ar-BH"/>
              </w:rPr>
            </w:pPr>
          </w:p>
        </w:tc>
        <w:tc>
          <w:tcPr>
            <w:tcW w:w="1706" w:type="dxa"/>
            <w:shd w:val="clear" w:color="auto" w:fill="FFFFFF" w:themeFill="background1"/>
            <w:vAlign w:val="center"/>
          </w:tcPr>
          <w:p w14:paraId="586BDF4A" w14:textId="77777777" w:rsidR="00FC093E" w:rsidRPr="009F3EE8" w:rsidRDefault="00FC093E" w:rsidP="00900165">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6B4B2BE3" w14:textId="77777777" w:rsidR="00900165" w:rsidRDefault="00900165" w:rsidP="00900165">
            <w:pPr>
              <w:bidi w:val="0"/>
              <w:spacing w:line="360" w:lineRule="auto"/>
              <w:ind w:firstLine="36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00165">
              <w:rPr>
                <w:rFonts w:cstheme="minorHAnsi"/>
                <w:i/>
                <w:iCs/>
                <w:sz w:val="20"/>
                <w:szCs w:val="20"/>
                <w:lang w:bidi="ar-BH"/>
              </w:rPr>
              <w:t>MULTIATTRIBUTE MODEL OF PRODUCT</w:t>
            </w:r>
          </w:p>
          <w:p w14:paraId="45285D37" w14:textId="04C3EC41" w:rsidR="00900165" w:rsidRPr="00900165" w:rsidRDefault="00900165" w:rsidP="00900165">
            <w:pPr>
              <w:bidi w:val="0"/>
              <w:spacing w:line="360" w:lineRule="auto"/>
              <w:ind w:firstLine="36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00165">
              <w:rPr>
                <w:rFonts w:cstheme="minorHAnsi"/>
                <w:i/>
                <w:iCs/>
                <w:sz w:val="20"/>
                <w:szCs w:val="20"/>
                <w:lang w:bidi="ar-BH"/>
              </w:rPr>
              <w:t>/SUPPLIER</w:t>
            </w:r>
          </w:p>
          <w:p w14:paraId="388CE82A" w14:textId="46E750D5" w:rsidR="00900165" w:rsidRPr="00900165" w:rsidRDefault="00900165" w:rsidP="00900165">
            <w:pPr>
              <w:bidi w:val="0"/>
              <w:spacing w:line="360" w:lineRule="auto"/>
              <w:ind w:firstLine="36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00165">
              <w:rPr>
                <w:rFonts w:cstheme="minorHAnsi"/>
                <w:i/>
                <w:iCs/>
                <w:sz w:val="20"/>
                <w:szCs w:val="20"/>
                <w:lang w:bidi="ar-BH"/>
              </w:rPr>
              <w:t>EVALUATION</w:t>
            </w:r>
            <w:r>
              <w:rPr>
                <w:rFonts w:cstheme="minorHAnsi"/>
                <w:i/>
                <w:iCs/>
                <w:sz w:val="20"/>
                <w:szCs w:val="20"/>
                <w:lang w:bidi="ar-BH"/>
              </w:rPr>
              <w:t xml:space="preserve"> </w:t>
            </w:r>
            <w:r w:rsidRPr="00900165">
              <w:rPr>
                <w:rFonts w:cstheme="minorHAnsi"/>
                <w:i/>
                <w:iCs/>
                <w:sz w:val="20"/>
                <w:szCs w:val="20"/>
                <w:lang w:bidi="ar-BH"/>
              </w:rPr>
              <w:t>AND CHOICE</w:t>
            </w:r>
          </w:p>
          <w:p w14:paraId="2DF1BDCA" w14:textId="77777777" w:rsidR="00FC093E" w:rsidRPr="009F3EE8" w:rsidRDefault="00FC093E" w:rsidP="00900165">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2E0AC959" w14:textId="77777777" w:rsidR="00FC093E" w:rsidRPr="009F3EE8" w:rsidRDefault="00FC093E" w:rsidP="00FC093E">
            <w:pPr>
              <w:bidi w:val="0"/>
              <w:jc w:val="center"/>
              <w:rPr>
                <w:rFonts w:cstheme="minorHAnsi"/>
                <w:i/>
                <w:iCs/>
                <w:sz w:val="20"/>
                <w:szCs w:val="20"/>
                <w:lang w:bidi="ar-BH"/>
              </w:rPr>
            </w:pPr>
          </w:p>
        </w:tc>
      </w:tr>
      <w:tr w:rsidR="00FC093E" w:rsidRPr="009F3EE8" w14:paraId="3CA39177" w14:textId="77777777" w:rsidTr="004A0B37">
        <w:trPr>
          <w:trHeight w:val="548"/>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5B4C3DB6" w14:textId="77777777" w:rsidR="00FC093E" w:rsidRPr="009F3EE8" w:rsidRDefault="00FC093E" w:rsidP="00FC093E">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16E8522D" w14:textId="1BB6BA2E" w:rsidR="00FC093E" w:rsidRPr="009F3EE8" w:rsidRDefault="003F45EB" w:rsidP="00FC093E">
            <w:pPr>
              <w:spacing w:after="200" w:line="276" w:lineRule="auto"/>
              <w:jc w:val="center"/>
              <w:rPr>
                <w:rFonts w:eastAsia="Calibri"/>
              </w:rPr>
            </w:pPr>
            <w:r>
              <w:rPr>
                <w:rFonts w:eastAsia="Calibri"/>
              </w:rPr>
              <w:t>7</w:t>
            </w:r>
            <w:r>
              <w:rPr>
                <w:i/>
                <w:iCs/>
                <w:lang w:bidi="ar-BH"/>
              </w:rPr>
              <w:t>-13</w:t>
            </w:r>
            <w:r w:rsidRPr="00C651C6">
              <w:rPr>
                <w:i/>
                <w:iCs/>
                <w:lang w:bidi="ar-BH"/>
              </w:rPr>
              <w:t xml:space="preserve"> </w:t>
            </w:r>
            <w:r w:rsidR="004A0B37">
              <w:rPr>
                <w:i/>
                <w:iCs/>
                <w:lang w:bidi="ar-BH"/>
              </w:rPr>
              <w:t>March</w:t>
            </w:r>
            <w:r w:rsidRPr="00C651C6">
              <w:rPr>
                <w:i/>
                <w:iCs/>
                <w:lang w:bidi="ar-BH"/>
              </w:rPr>
              <w:t>, 202</w:t>
            </w:r>
            <w:r>
              <w:rPr>
                <w:i/>
                <w:iCs/>
                <w:lang w:bidi="ar-BH"/>
              </w:rPr>
              <w:t>1</w:t>
            </w:r>
          </w:p>
        </w:tc>
        <w:tc>
          <w:tcPr>
            <w:tcW w:w="2630" w:type="dxa"/>
            <w:vMerge w:val="restart"/>
            <w:shd w:val="clear" w:color="auto" w:fill="FFFFFF" w:themeFill="background1"/>
            <w:vAlign w:val="center"/>
          </w:tcPr>
          <w:p w14:paraId="20F0A779" w14:textId="319A6DB6" w:rsidR="00FC093E" w:rsidRPr="000942D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w:t>
            </w:r>
            <w:r w:rsidR="008F7E37">
              <w:rPr>
                <w:rFonts w:cs="Times New Roman"/>
              </w:rPr>
              <w:t>4</w:t>
            </w:r>
          </w:p>
          <w:p w14:paraId="69A540C4" w14:textId="15C7FD68" w:rsidR="00FC093E" w:rsidRPr="009F3EE8" w:rsidRDefault="008F7E37"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651C6">
              <w:rPr>
                <w:lang w:bidi="ar-BH"/>
              </w:rPr>
              <w:t>Using Communication Principles to Build Relationships</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03B296CB" w14:textId="1287E762" w:rsidR="00FC093E" w:rsidRPr="009F3EE8" w:rsidRDefault="00302022" w:rsidP="00302022">
            <w:pPr>
              <w:bidi w:val="0"/>
              <w:spacing w:after="200" w:line="276" w:lineRule="auto"/>
              <w:jc w:val="center"/>
              <w:rPr>
                <w:rFonts w:eastAsia="Calibri"/>
              </w:rPr>
            </w:pPr>
            <w:r>
              <w:rPr>
                <w:rFonts w:eastAsia="Calibri"/>
              </w:rPr>
              <w:t>2,3,4</w:t>
            </w:r>
          </w:p>
        </w:tc>
        <w:tc>
          <w:tcPr>
            <w:tcW w:w="1706" w:type="dxa"/>
            <w:shd w:val="clear" w:color="auto" w:fill="FFFFFF" w:themeFill="background1"/>
            <w:vAlign w:val="center"/>
          </w:tcPr>
          <w:p w14:paraId="47602C3A" w14:textId="14D2C11F"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754F9953" w14:textId="01AF9422" w:rsidR="00FC093E" w:rsidRPr="009F3EE8" w:rsidRDefault="004E1398" w:rsidP="0090016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43D3CCCC" w14:textId="77777777" w:rsidR="00FC093E" w:rsidRDefault="001A5F0C" w:rsidP="001A5F0C">
            <w:pPr>
              <w:spacing w:after="200" w:line="276" w:lineRule="auto"/>
              <w:jc w:val="center"/>
              <w:rPr>
                <w:b w:val="0"/>
                <w:bCs w:val="0"/>
                <w:lang w:bidi="ar-BH"/>
              </w:rPr>
            </w:pPr>
            <w:r>
              <w:rPr>
                <w:lang w:bidi="ar-BH"/>
              </w:rPr>
              <w:t>MCQ</w:t>
            </w:r>
          </w:p>
          <w:p w14:paraId="09B9EC1C" w14:textId="7FD41F48" w:rsidR="001A791B" w:rsidRPr="009F3EE8" w:rsidRDefault="001A791B" w:rsidP="001A791B">
            <w:pPr>
              <w:bidi w:val="0"/>
              <w:spacing w:after="200" w:line="276" w:lineRule="auto"/>
              <w:jc w:val="center"/>
              <w:rPr>
                <w:b w:val="0"/>
                <w:bCs w:val="0"/>
                <w:i/>
                <w:iCs/>
                <w:sz w:val="20"/>
                <w:szCs w:val="20"/>
                <w:lang w:bidi="ar-BH"/>
              </w:rPr>
            </w:pPr>
            <w:r>
              <w:rPr>
                <w:b w:val="0"/>
                <w:bCs w:val="0"/>
                <w:i/>
                <w:iCs/>
                <w:sz w:val="20"/>
                <w:szCs w:val="20"/>
                <w:lang w:bidi="ar-BH"/>
              </w:rPr>
              <w:t>Class participation</w:t>
            </w:r>
          </w:p>
        </w:tc>
      </w:tr>
      <w:tr w:rsidR="00FC093E" w:rsidRPr="009F3EE8" w14:paraId="6554EE54"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1127D8EF"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40BA0045"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3AA940C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0A276A8A"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72C706C1"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52EEBDA" w14:textId="76F7773B"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roofErr w:type="spellStart"/>
            <w:r>
              <w:rPr>
                <w:rFonts w:cstheme="minorHAnsi"/>
                <w:i/>
                <w:iCs/>
                <w:sz w:val="20"/>
                <w:szCs w:val="20"/>
                <w:lang w:bidi="ar-BH"/>
              </w:rPr>
              <w:t>Quizz</w:t>
            </w:r>
            <w:proofErr w:type="spellEnd"/>
            <w:r>
              <w:rPr>
                <w:rFonts w:cstheme="minorHAnsi"/>
                <w:i/>
                <w:iCs/>
                <w:sz w:val="20"/>
                <w:szCs w:val="20"/>
                <w:lang w:bidi="ar-BH"/>
              </w:rPr>
              <w:t xml:space="preserve"> and 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141ADB1F" w14:textId="77777777" w:rsidR="00FC093E" w:rsidRPr="009F3EE8" w:rsidRDefault="00FC093E" w:rsidP="00FC093E">
            <w:pPr>
              <w:bidi w:val="0"/>
              <w:jc w:val="center"/>
              <w:rPr>
                <w:rFonts w:cstheme="minorHAnsi"/>
                <w:i/>
                <w:iCs/>
                <w:sz w:val="20"/>
                <w:szCs w:val="20"/>
                <w:lang w:bidi="ar-BH"/>
              </w:rPr>
            </w:pPr>
          </w:p>
        </w:tc>
      </w:tr>
      <w:tr w:rsidR="00FC093E" w:rsidRPr="009F3EE8" w14:paraId="660A825F"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6A104AE9" w14:textId="77777777" w:rsidR="00FC093E" w:rsidRPr="009F3EE8" w:rsidRDefault="00FC093E" w:rsidP="00FC093E">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0E16ADD4" w14:textId="718C3E23" w:rsidR="00FC093E" w:rsidRPr="009F3EE8" w:rsidRDefault="004A0B37" w:rsidP="00FC093E">
            <w:pPr>
              <w:spacing w:after="200" w:line="276" w:lineRule="auto"/>
              <w:jc w:val="center"/>
              <w:rPr>
                <w:rFonts w:eastAsia="Calibri"/>
              </w:rPr>
            </w:pPr>
            <w:r>
              <w:rPr>
                <w:rFonts w:eastAsia="Calibri"/>
              </w:rPr>
              <w:t>14</w:t>
            </w:r>
            <w:r w:rsidR="003F45EB">
              <w:rPr>
                <w:i/>
                <w:iCs/>
                <w:lang w:bidi="ar-BH"/>
              </w:rPr>
              <w:t>-</w:t>
            </w:r>
            <w:r>
              <w:rPr>
                <w:i/>
                <w:iCs/>
                <w:lang w:bidi="ar-BH"/>
              </w:rPr>
              <w:t>20 March</w:t>
            </w:r>
            <w:r w:rsidR="003F45EB" w:rsidRPr="00C651C6">
              <w:rPr>
                <w:i/>
                <w:iCs/>
                <w:lang w:bidi="ar-BH"/>
              </w:rPr>
              <w:t>, 202</w:t>
            </w:r>
            <w:r w:rsidR="003F45EB">
              <w:rPr>
                <w:i/>
                <w:iCs/>
                <w:lang w:bidi="ar-BH"/>
              </w:rPr>
              <w:t>1</w:t>
            </w:r>
          </w:p>
        </w:tc>
        <w:tc>
          <w:tcPr>
            <w:tcW w:w="2630" w:type="dxa"/>
            <w:vMerge w:val="restart"/>
            <w:shd w:val="clear" w:color="auto" w:fill="FFFFFF" w:themeFill="background1"/>
            <w:vAlign w:val="center"/>
          </w:tcPr>
          <w:p w14:paraId="29BE7912" w14:textId="362B5443" w:rsidR="00FC093E" w:rsidRPr="00FC093E" w:rsidRDefault="00FC093E" w:rsidP="00FC093E">
            <w:pPr>
              <w:jc w:val="center"/>
              <w:cnfStyle w:val="000000000000" w:firstRow="0" w:lastRow="0" w:firstColumn="0" w:lastColumn="0" w:oddVBand="0" w:evenVBand="0" w:oddHBand="0" w:evenHBand="0" w:firstRowFirstColumn="0" w:firstRowLastColumn="0" w:lastRowFirstColumn="0" w:lastRowLastColumn="0"/>
              <w:rPr>
                <w:rFonts w:eastAsia="Calibri"/>
              </w:rPr>
            </w:pPr>
            <w:r w:rsidRPr="00FC093E">
              <w:rPr>
                <w:rFonts w:eastAsia="Calibri"/>
              </w:rPr>
              <w:t>Chapter-</w:t>
            </w:r>
            <w:r w:rsidR="008F7E37">
              <w:rPr>
                <w:rFonts w:eastAsia="Calibri"/>
              </w:rPr>
              <w:t>4</w:t>
            </w:r>
            <w:r w:rsidRPr="00FC093E">
              <w:rPr>
                <w:rFonts w:eastAsia="Calibri" w:cs="Arial"/>
                <w:rtl/>
              </w:rPr>
              <w:t xml:space="preserve"> </w:t>
            </w:r>
          </w:p>
          <w:p w14:paraId="1717680C" w14:textId="1E523152" w:rsidR="00FC093E" w:rsidRPr="009F3EE8" w:rsidRDefault="008F7E37"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651C6">
              <w:rPr>
                <w:lang w:bidi="ar-BH"/>
              </w:rPr>
              <w:t>Using Communication Principles to Build Relationships</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232C4168" w14:textId="77777777" w:rsidR="00302022" w:rsidRDefault="00302022" w:rsidP="00302022">
            <w:pPr>
              <w:spacing w:after="200" w:line="276" w:lineRule="auto"/>
              <w:jc w:val="center"/>
            </w:pPr>
          </w:p>
          <w:p w14:paraId="77FF5984" w14:textId="0831955B" w:rsidR="00FC093E" w:rsidRPr="00302022" w:rsidRDefault="00302022" w:rsidP="00302022">
            <w:pPr>
              <w:spacing w:after="200" w:line="276" w:lineRule="auto"/>
              <w:jc w:val="center"/>
            </w:pPr>
            <w:r>
              <w:t>1,</w:t>
            </w:r>
            <w:r w:rsidR="00FC093E" w:rsidRPr="00252D4C">
              <w:t>2,4</w:t>
            </w:r>
          </w:p>
        </w:tc>
        <w:tc>
          <w:tcPr>
            <w:tcW w:w="1706" w:type="dxa"/>
            <w:shd w:val="clear" w:color="auto" w:fill="FFFFFF" w:themeFill="background1"/>
            <w:vAlign w:val="center"/>
          </w:tcPr>
          <w:p w14:paraId="0ECB1FF2" w14:textId="77FA5C3D"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1A1A0FE5" w14:textId="2D02126F" w:rsidR="00FC093E" w:rsidRPr="009F3EE8" w:rsidRDefault="004E1398" w:rsidP="00DF0EAF">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06D464CB" w14:textId="37772CCA" w:rsidR="00FC093E" w:rsidRDefault="00FC093E" w:rsidP="00FC093E">
            <w:pPr>
              <w:bidi w:val="0"/>
              <w:spacing w:after="200" w:line="276" w:lineRule="auto"/>
              <w:jc w:val="center"/>
              <w:rPr>
                <w:b w:val="0"/>
                <w:bCs w:val="0"/>
                <w:i/>
                <w:iCs/>
                <w:sz w:val="20"/>
                <w:szCs w:val="20"/>
                <w:lang w:bidi="ar-BH"/>
              </w:rPr>
            </w:pPr>
          </w:p>
          <w:p w14:paraId="419CF2B9" w14:textId="77777777" w:rsidR="00FC093E" w:rsidRDefault="00111F20" w:rsidP="00FC093E">
            <w:pPr>
              <w:bidi w:val="0"/>
              <w:jc w:val="center"/>
              <w:rPr>
                <w:b w:val="0"/>
                <w:bCs w:val="0"/>
                <w:lang w:bidi="ar-BH"/>
              </w:rPr>
            </w:pPr>
            <w:r>
              <w:rPr>
                <w:lang w:bidi="ar-BH"/>
              </w:rPr>
              <w:t>Homework</w:t>
            </w:r>
          </w:p>
          <w:p w14:paraId="13D9D7CB" w14:textId="77777777" w:rsidR="00111F20" w:rsidRDefault="00111F20" w:rsidP="00111F20">
            <w:pPr>
              <w:bidi w:val="0"/>
              <w:jc w:val="center"/>
              <w:rPr>
                <w:b w:val="0"/>
                <w:bCs w:val="0"/>
                <w:i/>
                <w:iCs/>
                <w:sz w:val="20"/>
                <w:szCs w:val="20"/>
                <w:lang w:bidi="ar-BH"/>
              </w:rPr>
            </w:pPr>
            <w:r>
              <w:rPr>
                <w:i/>
                <w:iCs/>
                <w:sz w:val="20"/>
                <w:szCs w:val="20"/>
                <w:lang w:bidi="ar-BH"/>
              </w:rPr>
              <w:t>Case study</w:t>
            </w:r>
          </w:p>
          <w:p w14:paraId="6484FCAD" w14:textId="77777777" w:rsidR="001A791B" w:rsidRDefault="001A791B" w:rsidP="001A791B">
            <w:pPr>
              <w:bidi w:val="0"/>
              <w:spacing w:after="200" w:line="276" w:lineRule="auto"/>
              <w:jc w:val="center"/>
              <w:rPr>
                <w:b w:val="0"/>
                <w:bCs w:val="0"/>
                <w:i/>
                <w:iCs/>
                <w:sz w:val="20"/>
                <w:szCs w:val="20"/>
                <w:lang w:bidi="ar-BH"/>
              </w:rPr>
            </w:pPr>
            <w:r>
              <w:rPr>
                <w:b w:val="0"/>
                <w:bCs w:val="0"/>
                <w:i/>
                <w:iCs/>
                <w:sz w:val="20"/>
                <w:szCs w:val="20"/>
                <w:lang w:bidi="ar-BH"/>
              </w:rPr>
              <w:t>Class participation</w:t>
            </w:r>
          </w:p>
          <w:p w14:paraId="74E0903E" w14:textId="07C10B44" w:rsidR="001A791B" w:rsidRPr="009F3EE8" w:rsidRDefault="001A791B" w:rsidP="001A791B">
            <w:pPr>
              <w:bidi w:val="0"/>
              <w:jc w:val="center"/>
              <w:rPr>
                <w:rFonts w:cstheme="minorHAnsi"/>
                <w:i/>
                <w:iCs/>
                <w:sz w:val="20"/>
                <w:szCs w:val="20"/>
                <w:lang w:bidi="ar-BH"/>
              </w:rPr>
            </w:pPr>
          </w:p>
        </w:tc>
      </w:tr>
      <w:tr w:rsidR="00FC093E" w:rsidRPr="009F3EE8" w14:paraId="180F32CF"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0BF05689"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E3470DB"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5CDA460B"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3CBDEE96"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389D77B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5D76BB1F" w14:textId="6929BFCA"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roofErr w:type="spellStart"/>
            <w:r>
              <w:rPr>
                <w:rFonts w:cstheme="minorHAnsi"/>
                <w:i/>
                <w:iCs/>
                <w:sz w:val="20"/>
                <w:szCs w:val="20"/>
                <w:lang w:bidi="ar-BH"/>
              </w:rPr>
              <w:t>Quizz</w:t>
            </w:r>
            <w:proofErr w:type="spellEnd"/>
            <w:r>
              <w:rPr>
                <w:rFonts w:cstheme="minorHAnsi"/>
                <w:i/>
                <w:iCs/>
                <w:sz w:val="20"/>
                <w:szCs w:val="20"/>
                <w:lang w:bidi="ar-BH"/>
              </w:rPr>
              <w:t xml:space="preserve"> and 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2EF56ACE" w14:textId="77777777" w:rsidR="00FC093E" w:rsidRPr="009F3EE8" w:rsidRDefault="00FC093E" w:rsidP="00FC093E">
            <w:pPr>
              <w:bidi w:val="0"/>
              <w:jc w:val="center"/>
              <w:rPr>
                <w:rFonts w:cstheme="minorHAnsi"/>
                <w:i/>
                <w:iCs/>
                <w:sz w:val="20"/>
                <w:szCs w:val="20"/>
                <w:lang w:bidi="ar-BH"/>
              </w:rPr>
            </w:pPr>
          </w:p>
        </w:tc>
      </w:tr>
      <w:tr w:rsidR="00FC093E" w:rsidRPr="009F3EE8" w14:paraId="50D41CD5"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3C386D6C" w14:textId="77777777" w:rsidR="00FC093E" w:rsidRPr="009F3EE8" w:rsidRDefault="00FC093E" w:rsidP="00FC093E">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BCAAC30" w14:textId="604C5F86" w:rsidR="00FC093E" w:rsidRPr="009F3EE8" w:rsidRDefault="004A0B37" w:rsidP="00FC093E">
            <w:pPr>
              <w:spacing w:after="200" w:line="276" w:lineRule="auto"/>
              <w:jc w:val="center"/>
              <w:rPr>
                <w:rFonts w:eastAsia="Calibri"/>
              </w:rPr>
            </w:pPr>
            <w:r>
              <w:rPr>
                <w:rFonts w:eastAsia="Calibri"/>
              </w:rPr>
              <w:t>21</w:t>
            </w:r>
            <w:r w:rsidRPr="004A0B37">
              <w:rPr>
                <w:rFonts w:eastAsia="Calibri"/>
              </w:rPr>
              <w:t>-2</w:t>
            </w:r>
            <w:r>
              <w:rPr>
                <w:rFonts w:eastAsia="Calibri"/>
              </w:rPr>
              <w:t>7</w:t>
            </w:r>
            <w:r w:rsidRPr="004A0B37">
              <w:rPr>
                <w:rFonts w:eastAsia="Calibri" w:cs="Arial"/>
                <w:rtl/>
              </w:rPr>
              <w:t xml:space="preserve"> </w:t>
            </w:r>
            <w:r w:rsidRPr="004A0B37">
              <w:rPr>
                <w:rFonts w:eastAsia="Calibri"/>
              </w:rPr>
              <w:t>March, 2021</w:t>
            </w:r>
          </w:p>
        </w:tc>
        <w:tc>
          <w:tcPr>
            <w:tcW w:w="2630" w:type="dxa"/>
            <w:vMerge w:val="restart"/>
            <w:shd w:val="clear" w:color="auto" w:fill="FFFFFF" w:themeFill="background1"/>
            <w:vAlign w:val="center"/>
          </w:tcPr>
          <w:p w14:paraId="093C931E" w14:textId="1C8FF0E7" w:rsidR="00FC093E" w:rsidRPr="009F3EE8" w:rsidRDefault="00FC093E"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FC093E">
              <w:rPr>
                <w:rFonts w:eastAsia="Calibri"/>
              </w:rPr>
              <w:t>Chapter-</w:t>
            </w:r>
            <w:r w:rsidR="008F7E37">
              <w:rPr>
                <w:rFonts w:eastAsia="Calibri"/>
              </w:rPr>
              <w:t>6</w:t>
            </w:r>
            <w:r w:rsidRPr="00FC093E">
              <w:rPr>
                <w:rFonts w:eastAsia="Calibri"/>
              </w:rPr>
              <w:t xml:space="preserve"> </w:t>
            </w:r>
            <w:r w:rsidR="008F7E37" w:rsidRPr="00C651C6">
              <w:rPr>
                <w:lang w:bidi="ar-BH"/>
              </w:rPr>
              <w:t>Prospecting</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304C3F72" w14:textId="063BC155" w:rsidR="00FC093E" w:rsidRPr="009F3EE8" w:rsidRDefault="00FC093E" w:rsidP="00FC093E">
            <w:pPr>
              <w:spacing w:after="200" w:line="276" w:lineRule="auto"/>
              <w:jc w:val="center"/>
              <w:rPr>
                <w:rFonts w:eastAsia="Calibri"/>
              </w:rPr>
            </w:pPr>
          </w:p>
          <w:p w14:paraId="73E4AC07" w14:textId="0CA5FC31" w:rsidR="00FC093E" w:rsidRPr="009F3EE8" w:rsidRDefault="00FC093E" w:rsidP="00FC093E">
            <w:pPr>
              <w:spacing w:after="200" w:line="276" w:lineRule="auto"/>
              <w:jc w:val="center"/>
              <w:rPr>
                <w:rFonts w:eastAsia="Calibri"/>
              </w:rPr>
            </w:pPr>
            <w:r w:rsidRPr="00252D4C">
              <w:t>1,2,3</w:t>
            </w:r>
            <w:r w:rsidR="00900165">
              <w:t>, 4</w:t>
            </w:r>
          </w:p>
        </w:tc>
        <w:tc>
          <w:tcPr>
            <w:tcW w:w="1706" w:type="dxa"/>
            <w:shd w:val="clear" w:color="auto" w:fill="FFFFFF" w:themeFill="background1"/>
            <w:vAlign w:val="center"/>
          </w:tcPr>
          <w:p w14:paraId="5835577E" w14:textId="6EEB8E57"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116A6D18"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0C06F157" w14:textId="3AE7EFE9"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26A88959"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624A7533" w14:textId="68AB65D4" w:rsidR="00FC093E" w:rsidRDefault="00111F20" w:rsidP="00FC093E">
            <w:pPr>
              <w:bidi w:val="0"/>
              <w:spacing w:after="200" w:line="276" w:lineRule="auto"/>
              <w:jc w:val="center"/>
              <w:rPr>
                <w:b w:val="0"/>
                <w:bCs w:val="0"/>
                <w:lang w:bidi="ar-BH"/>
              </w:rPr>
            </w:pPr>
            <w:r>
              <w:rPr>
                <w:lang w:bidi="ar-BH"/>
              </w:rPr>
              <w:t>Homework</w:t>
            </w:r>
          </w:p>
          <w:p w14:paraId="126E6E81" w14:textId="1B9C55DF" w:rsidR="00111F20" w:rsidRDefault="001A791B" w:rsidP="00111F20">
            <w:pPr>
              <w:bidi w:val="0"/>
              <w:spacing w:after="200" w:line="276" w:lineRule="auto"/>
              <w:jc w:val="center"/>
              <w:rPr>
                <w:b w:val="0"/>
                <w:bCs w:val="0"/>
                <w:i/>
                <w:iCs/>
                <w:sz w:val="20"/>
                <w:szCs w:val="20"/>
                <w:lang w:bidi="ar-BH"/>
              </w:rPr>
            </w:pPr>
            <w:r>
              <w:rPr>
                <w:i/>
                <w:iCs/>
                <w:sz w:val="20"/>
                <w:szCs w:val="20"/>
                <w:lang w:bidi="ar-BH"/>
              </w:rPr>
              <w:t>R</w:t>
            </w:r>
            <w:r w:rsidR="00111F20">
              <w:rPr>
                <w:i/>
                <w:iCs/>
                <w:sz w:val="20"/>
                <w:szCs w:val="20"/>
                <w:lang w:bidi="ar-BH"/>
              </w:rPr>
              <w:t>eading</w:t>
            </w:r>
          </w:p>
          <w:p w14:paraId="5B7554CF" w14:textId="48DFAA2A" w:rsidR="001A791B" w:rsidRDefault="00DF0EAF" w:rsidP="001A791B">
            <w:pPr>
              <w:bidi w:val="0"/>
              <w:spacing w:after="200" w:line="276" w:lineRule="auto"/>
              <w:jc w:val="center"/>
              <w:rPr>
                <w:b w:val="0"/>
                <w:bCs w:val="0"/>
                <w:i/>
                <w:iCs/>
                <w:sz w:val="20"/>
                <w:szCs w:val="20"/>
                <w:lang w:bidi="ar-BH"/>
              </w:rPr>
            </w:pPr>
            <w:r>
              <w:rPr>
                <w:b w:val="0"/>
                <w:bCs w:val="0"/>
                <w:i/>
                <w:iCs/>
                <w:sz w:val="20"/>
                <w:szCs w:val="20"/>
                <w:lang w:bidi="ar-BH"/>
              </w:rPr>
              <w:t xml:space="preserve">Role play game, </w:t>
            </w:r>
            <w:r w:rsidR="001A791B">
              <w:rPr>
                <w:b w:val="0"/>
                <w:bCs w:val="0"/>
                <w:i/>
                <w:iCs/>
                <w:sz w:val="20"/>
                <w:szCs w:val="20"/>
                <w:lang w:bidi="ar-BH"/>
              </w:rPr>
              <w:t xml:space="preserve">Class </w:t>
            </w:r>
            <w:proofErr w:type="gramStart"/>
            <w:r w:rsidR="001A791B">
              <w:rPr>
                <w:b w:val="0"/>
                <w:bCs w:val="0"/>
                <w:i/>
                <w:iCs/>
                <w:sz w:val="20"/>
                <w:szCs w:val="20"/>
                <w:lang w:bidi="ar-BH"/>
              </w:rPr>
              <w:t>participation</w:t>
            </w:r>
            <w:proofErr w:type="gramEnd"/>
          </w:p>
          <w:p w14:paraId="2AA9D81A" w14:textId="5928F8CF" w:rsidR="00FC093E" w:rsidRPr="009F3EE8" w:rsidRDefault="00FC093E" w:rsidP="00FC093E">
            <w:pPr>
              <w:bidi w:val="0"/>
              <w:jc w:val="center"/>
              <w:rPr>
                <w:rFonts w:cstheme="minorHAnsi"/>
                <w:i/>
                <w:iCs/>
                <w:sz w:val="20"/>
                <w:szCs w:val="20"/>
                <w:lang w:bidi="ar-BH"/>
              </w:rPr>
            </w:pPr>
          </w:p>
        </w:tc>
      </w:tr>
      <w:tr w:rsidR="00900165" w:rsidRPr="009F3EE8" w14:paraId="6D58ECA2"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054A9BE5"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A4B5638"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57375465"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00AD8D6C"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0165571F"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D171CD6" w14:textId="1B68C942"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Role Play Game</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1ABA04DA" w14:textId="77777777" w:rsidR="00FC093E" w:rsidRPr="009F3EE8" w:rsidRDefault="00FC093E" w:rsidP="00FC093E">
            <w:pPr>
              <w:bidi w:val="0"/>
              <w:jc w:val="center"/>
              <w:rPr>
                <w:rFonts w:cstheme="minorHAnsi"/>
                <w:i/>
                <w:iCs/>
                <w:sz w:val="20"/>
                <w:szCs w:val="20"/>
                <w:lang w:bidi="ar-BH"/>
              </w:rPr>
            </w:pPr>
          </w:p>
        </w:tc>
      </w:tr>
      <w:tr w:rsidR="00FC093E" w:rsidRPr="009F3EE8" w14:paraId="4D4ACB8A"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74630AD7" w14:textId="77777777" w:rsidR="00FC093E" w:rsidRPr="009F3EE8" w:rsidRDefault="00FC093E" w:rsidP="00FC093E">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16A3D6CA" w14:textId="4510430C" w:rsidR="00FC093E" w:rsidRPr="009F3EE8" w:rsidRDefault="004A0B37" w:rsidP="004A0B37">
            <w:pPr>
              <w:spacing w:after="200" w:line="276" w:lineRule="auto"/>
              <w:rPr>
                <w:rFonts w:eastAsia="Calibri"/>
              </w:rPr>
            </w:pPr>
            <w:r>
              <w:rPr>
                <w:rFonts w:eastAsia="Calibri" w:cs="Arial"/>
              </w:rPr>
              <w:t xml:space="preserve">28 </w:t>
            </w:r>
            <w:r w:rsidRPr="004A0B37">
              <w:rPr>
                <w:rFonts w:eastAsia="Calibri"/>
              </w:rPr>
              <w:t>March</w:t>
            </w:r>
            <w:r>
              <w:rPr>
                <w:rFonts w:eastAsia="Calibri"/>
              </w:rPr>
              <w:t>-3 Apr</w:t>
            </w:r>
            <w:r w:rsidRPr="004A0B37">
              <w:rPr>
                <w:rFonts w:eastAsia="Calibri"/>
              </w:rPr>
              <w:t>, 2021</w:t>
            </w:r>
          </w:p>
        </w:tc>
        <w:tc>
          <w:tcPr>
            <w:tcW w:w="2630" w:type="dxa"/>
            <w:vMerge w:val="restart"/>
            <w:shd w:val="clear" w:color="auto" w:fill="FFFFFF" w:themeFill="background1"/>
            <w:vAlign w:val="center"/>
          </w:tcPr>
          <w:p w14:paraId="142F7843" w14:textId="5E1F793A" w:rsidR="008F7E37" w:rsidRPr="00C651C6" w:rsidRDefault="004A0B37" w:rsidP="008F7E37">
            <w:pPr>
              <w:bidi w:val="0"/>
              <w:cnfStyle w:val="000000000000" w:firstRow="0" w:lastRow="0" w:firstColumn="0" w:lastColumn="0" w:oddVBand="0" w:evenVBand="0" w:oddHBand="0" w:evenHBand="0" w:firstRowFirstColumn="0" w:firstRowLastColumn="0" w:lastRowFirstColumn="0" w:lastRowLastColumn="0"/>
              <w:rPr>
                <w:lang w:bidi="ar-BH"/>
              </w:rPr>
            </w:pPr>
            <w:r>
              <w:rPr>
                <w:rFonts w:cs="Times New Roman"/>
                <w:lang w:bidi="ar-BH"/>
              </w:rPr>
              <w:t>Chapter</w:t>
            </w:r>
            <w:r w:rsidR="008F7E37">
              <w:rPr>
                <w:rFonts w:cs="Times New Roman"/>
                <w:lang w:bidi="ar-BH"/>
              </w:rPr>
              <w:t>-</w:t>
            </w:r>
            <w:r>
              <w:rPr>
                <w:rFonts w:cs="Times New Roman"/>
                <w:lang w:bidi="ar-BH"/>
              </w:rPr>
              <w:t xml:space="preserve"> </w:t>
            </w:r>
            <w:r w:rsidR="008F7E37">
              <w:rPr>
                <w:rFonts w:cs="Times New Roman"/>
                <w:lang w:bidi="ar-BH"/>
              </w:rPr>
              <w:t>8</w:t>
            </w:r>
            <w:r>
              <w:rPr>
                <w:rFonts w:cs="Times New Roman"/>
                <w:lang w:bidi="ar-BH"/>
              </w:rPr>
              <w:t xml:space="preserve"> </w:t>
            </w:r>
            <w:r w:rsidR="008F7E37" w:rsidRPr="00C651C6">
              <w:rPr>
                <w:lang w:bidi="ar-BH"/>
              </w:rPr>
              <w:t>Making the Sales Call</w:t>
            </w:r>
          </w:p>
          <w:p w14:paraId="2673C074" w14:textId="7C257129" w:rsidR="00FC093E" w:rsidRPr="009F3EE8" w:rsidRDefault="00FC093E" w:rsidP="00FC093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4D60A9F2" w14:textId="24C7E3DF" w:rsidR="004A0B37" w:rsidRPr="009F3EE8" w:rsidRDefault="004A0B37" w:rsidP="004A0B37">
            <w:pPr>
              <w:bidi w:val="0"/>
              <w:jc w:val="center"/>
              <w:rPr>
                <w:rFonts w:cstheme="minorHAnsi"/>
                <w:sz w:val="20"/>
                <w:szCs w:val="20"/>
                <w:lang w:bidi="ar-BH"/>
              </w:rPr>
            </w:pPr>
            <w:r w:rsidRPr="00252D4C">
              <w:t>1,</w:t>
            </w:r>
            <w:r>
              <w:t>3</w:t>
            </w:r>
            <w:r w:rsidRPr="00252D4C">
              <w:t>,4</w:t>
            </w:r>
          </w:p>
          <w:p w14:paraId="41AAD70A" w14:textId="7A64F48C" w:rsidR="00FC093E" w:rsidRPr="009F3EE8" w:rsidRDefault="00FC093E" w:rsidP="00FC093E">
            <w:pPr>
              <w:spacing w:after="200" w:line="276" w:lineRule="auto"/>
              <w:jc w:val="center"/>
              <w:rPr>
                <w:rFonts w:eastAsia="Calibri"/>
              </w:rPr>
            </w:pPr>
          </w:p>
        </w:tc>
        <w:tc>
          <w:tcPr>
            <w:tcW w:w="1706" w:type="dxa"/>
            <w:shd w:val="clear" w:color="auto" w:fill="FFFFFF" w:themeFill="background1"/>
            <w:vAlign w:val="center"/>
          </w:tcPr>
          <w:p w14:paraId="02426038" w14:textId="09DC3D15"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47720083"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27CC02CD" w14:textId="7B8A75F5"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p w14:paraId="52087D9D"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20DB6611" w14:textId="7CCF0DC4" w:rsidR="00FC093E" w:rsidRDefault="001A5F0C" w:rsidP="001A791B">
            <w:pPr>
              <w:bidi w:val="0"/>
              <w:spacing w:after="200"/>
              <w:jc w:val="center"/>
              <w:rPr>
                <w:rFonts w:cs="Times New Roman"/>
                <w:b w:val="0"/>
                <w:bCs w:val="0"/>
              </w:rPr>
            </w:pPr>
            <w:r>
              <w:rPr>
                <w:rFonts w:cs="Times New Roman"/>
              </w:rPr>
              <w:t>Advertising Video</w:t>
            </w:r>
          </w:p>
          <w:p w14:paraId="2E500B5F" w14:textId="07AE9077" w:rsidR="001A5F0C" w:rsidRDefault="001A5F0C" w:rsidP="001A791B">
            <w:pPr>
              <w:bidi w:val="0"/>
              <w:spacing w:after="200"/>
              <w:jc w:val="center"/>
              <w:rPr>
                <w:rFonts w:cs="Times New Roman"/>
                <w:b w:val="0"/>
                <w:bCs w:val="0"/>
                <w:i/>
                <w:iCs/>
                <w:sz w:val="20"/>
                <w:szCs w:val="20"/>
                <w:lang w:bidi="ar-BH"/>
              </w:rPr>
            </w:pPr>
            <w:r>
              <w:rPr>
                <w:rFonts w:cs="Times New Roman"/>
                <w:i/>
                <w:iCs/>
                <w:sz w:val="20"/>
                <w:szCs w:val="20"/>
                <w:lang w:bidi="ar-BH"/>
              </w:rPr>
              <w:t>Brief</w:t>
            </w:r>
          </w:p>
          <w:p w14:paraId="2AC7C7DA" w14:textId="72B5CC5F" w:rsidR="00FC093E" w:rsidRPr="00DF0EAF" w:rsidRDefault="001A791B" w:rsidP="00DF0EAF">
            <w:pPr>
              <w:bidi w:val="0"/>
              <w:spacing w:after="200"/>
              <w:jc w:val="center"/>
              <w:rPr>
                <w:b w:val="0"/>
                <w:bCs w:val="0"/>
                <w:i/>
                <w:iCs/>
                <w:sz w:val="20"/>
                <w:szCs w:val="20"/>
                <w:lang w:bidi="ar-BH"/>
              </w:rPr>
            </w:pPr>
            <w:r>
              <w:rPr>
                <w:b w:val="0"/>
                <w:bCs w:val="0"/>
                <w:i/>
                <w:iCs/>
                <w:sz w:val="20"/>
                <w:szCs w:val="20"/>
                <w:lang w:bidi="ar-BH"/>
              </w:rPr>
              <w:lastRenderedPageBreak/>
              <w:t>Class participation</w:t>
            </w:r>
          </w:p>
        </w:tc>
      </w:tr>
      <w:tr w:rsidR="00111F20" w:rsidRPr="009F3EE8" w14:paraId="65C9BFF4"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13B418D5"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7F295DF8"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7106F4F1"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32EFB983"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58943156"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31ACA916" w14:textId="3299E4B5"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Case study</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47DF8A4E" w14:textId="77777777" w:rsidR="00FC093E" w:rsidRPr="009F3EE8" w:rsidRDefault="00FC093E" w:rsidP="00FC093E">
            <w:pPr>
              <w:bidi w:val="0"/>
              <w:jc w:val="center"/>
              <w:rPr>
                <w:rFonts w:cstheme="minorHAnsi"/>
                <w:i/>
                <w:iCs/>
                <w:sz w:val="20"/>
                <w:szCs w:val="20"/>
                <w:lang w:bidi="ar-BH"/>
              </w:rPr>
            </w:pPr>
          </w:p>
        </w:tc>
      </w:tr>
      <w:tr w:rsidR="00900165" w:rsidRPr="009F3EE8" w14:paraId="25197DC3" w14:textId="77777777" w:rsidTr="00CC06B4">
        <w:trPr>
          <w:trHeight w:val="300"/>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8DB3E2" w:themeFill="text2" w:themeFillTint="66"/>
            <w:vAlign w:val="center"/>
          </w:tcPr>
          <w:p w14:paraId="496F42B3" w14:textId="77777777" w:rsidR="00FC093E" w:rsidRPr="009F3EE8" w:rsidRDefault="00FC093E" w:rsidP="00FC093E">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8DB3E2" w:themeFill="text2" w:themeFillTint="66"/>
            <w:vAlign w:val="center"/>
          </w:tcPr>
          <w:p w14:paraId="4C5EB780" w14:textId="58AD49B1" w:rsidR="00FC093E" w:rsidRPr="00CC06B4" w:rsidRDefault="004A0B37" w:rsidP="00FC093E">
            <w:pPr>
              <w:bidi w:val="0"/>
              <w:spacing w:after="200" w:line="276" w:lineRule="auto"/>
              <w:jc w:val="center"/>
              <w:rPr>
                <w:rFonts w:eastAsia="Calibri"/>
                <w:b/>
                <w:bCs/>
              </w:rPr>
            </w:pPr>
            <w:r w:rsidRPr="00CC06B4">
              <w:rPr>
                <w:b/>
                <w:bCs/>
              </w:rPr>
              <w:t>Sun, 4 – Thu, 8 Apr</w:t>
            </w:r>
            <w:r w:rsidR="00CC06B4" w:rsidRPr="00CC06B4">
              <w:rPr>
                <w:b/>
                <w:bCs/>
              </w:rPr>
              <w:t xml:space="preserve"> 2021</w:t>
            </w:r>
          </w:p>
        </w:tc>
        <w:tc>
          <w:tcPr>
            <w:tcW w:w="2630" w:type="dxa"/>
            <w:vMerge w:val="restart"/>
            <w:shd w:val="clear" w:color="auto" w:fill="8DB3E2" w:themeFill="text2" w:themeFillTint="66"/>
            <w:vAlign w:val="center"/>
          </w:tcPr>
          <w:p w14:paraId="68B2879C" w14:textId="0D1B04B9" w:rsidR="00FC093E" w:rsidRPr="009F3EE8" w:rsidRDefault="004A0B37" w:rsidP="00FC093E">
            <w:pPr>
              <w:bidi w:val="0"/>
              <w:jc w:val="center"/>
              <w:cnfStyle w:val="000000000000" w:firstRow="0" w:lastRow="0" w:firstColumn="0" w:lastColumn="0" w:oddVBand="0" w:evenVBand="0" w:oddHBand="0" w:evenHBand="0" w:firstRowFirstColumn="0" w:firstRowLastColumn="0" w:lastRowFirstColumn="0" w:lastRowLastColumn="0"/>
            </w:pPr>
            <w:r>
              <w:rPr>
                <w:rFonts w:eastAsia="Calibri"/>
              </w:rPr>
              <w:t>Mid semester Exams</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8DB3E2" w:themeFill="text2" w:themeFillTint="66"/>
          </w:tcPr>
          <w:p w14:paraId="24094AE8" w14:textId="4FDA07AA" w:rsidR="00FC093E" w:rsidRPr="009F3EE8" w:rsidRDefault="00FC093E" w:rsidP="004A0B37">
            <w:pPr>
              <w:bidi w:val="0"/>
              <w:jc w:val="center"/>
              <w:rPr>
                <w:rFonts w:cstheme="minorHAnsi"/>
                <w:sz w:val="20"/>
                <w:szCs w:val="20"/>
                <w:lang w:bidi="ar-BH"/>
              </w:rPr>
            </w:pPr>
          </w:p>
        </w:tc>
        <w:tc>
          <w:tcPr>
            <w:tcW w:w="1706" w:type="dxa"/>
            <w:shd w:val="clear" w:color="auto" w:fill="8DB3E2" w:themeFill="text2" w:themeFillTint="66"/>
            <w:vAlign w:val="center"/>
          </w:tcPr>
          <w:p w14:paraId="427FE6FD" w14:textId="15FA2E9E"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3FCD5F76"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p w14:paraId="138B7AF4" w14:textId="44D40CC1" w:rsidR="00FC093E" w:rsidRPr="005F74C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8DB3E2" w:themeFill="text2" w:themeFillTint="66"/>
            <w:vAlign w:val="center"/>
          </w:tcPr>
          <w:p w14:paraId="68F89FDB" w14:textId="0AF0FA6C" w:rsidR="00111F20" w:rsidRPr="009F3EE8" w:rsidRDefault="00111F20" w:rsidP="00111F20">
            <w:pPr>
              <w:bidi w:val="0"/>
              <w:jc w:val="center"/>
              <w:rPr>
                <w:rFonts w:cstheme="minorHAnsi"/>
                <w:i/>
                <w:iCs/>
                <w:sz w:val="20"/>
                <w:szCs w:val="20"/>
                <w:lang w:bidi="ar-BH"/>
              </w:rPr>
            </w:pPr>
          </w:p>
        </w:tc>
      </w:tr>
      <w:tr w:rsidR="00111F20" w:rsidRPr="009F3EE8" w14:paraId="75147C80" w14:textId="77777777" w:rsidTr="00CC06B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7B12ABF7"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65C11ED"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652879D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5CD78858" w14:textId="77777777" w:rsidR="00FC093E" w:rsidRPr="009F3EE8" w:rsidRDefault="00FC093E" w:rsidP="00FC093E">
            <w:pPr>
              <w:bidi w:val="0"/>
              <w:jc w:val="center"/>
              <w:rPr>
                <w:rFonts w:cstheme="minorHAnsi"/>
                <w:sz w:val="20"/>
                <w:szCs w:val="20"/>
                <w:lang w:bidi="ar-BH"/>
              </w:rPr>
            </w:pPr>
          </w:p>
        </w:tc>
        <w:tc>
          <w:tcPr>
            <w:tcW w:w="1706" w:type="dxa"/>
            <w:shd w:val="clear" w:color="auto" w:fill="8DB3E2" w:themeFill="text2" w:themeFillTint="66"/>
            <w:vAlign w:val="center"/>
          </w:tcPr>
          <w:p w14:paraId="6D1F4779" w14:textId="77777777" w:rsidR="00FC093E" w:rsidRPr="005F74C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1-hour lecture</w:t>
            </w:r>
          </w:p>
          <w:p w14:paraId="5396843D" w14:textId="2287089A" w:rsidR="00FC093E" w:rsidRPr="005F74C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505C040E" w14:textId="77777777" w:rsidR="00FC093E" w:rsidRPr="009F3EE8" w:rsidRDefault="00FC093E" w:rsidP="00FC093E">
            <w:pPr>
              <w:bidi w:val="0"/>
              <w:jc w:val="center"/>
              <w:rPr>
                <w:rFonts w:cstheme="minorHAnsi"/>
                <w:i/>
                <w:iCs/>
                <w:sz w:val="20"/>
                <w:szCs w:val="20"/>
                <w:lang w:bidi="ar-BH"/>
              </w:rPr>
            </w:pPr>
          </w:p>
        </w:tc>
      </w:tr>
      <w:tr w:rsidR="00FC093E" w:rsidRPr="009F3EE8" w14:paraId="62A52F02"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5DFA5637" w14:textId="77777777" w:rsidR="00FC093E" w:rsidRPr="009F3EE8" w:rsidRDefault="00FC093E" w:rsidP="00FC093E">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67CA548B" w14:textId="186A450B" w:rsidR="00FC093E" w:rsidRPr="009F3EE8" w:rsidRDefault="004A0B37" w:rsidP="00FC093E">
            <w:pPr>
              <w:spacing w:after="200" w:line="276" w:lineRule="auto"/>
              <w:jc w:val="center"/>
              <w:rPr>
                <w:rFonts w:eastAsia="Calibri"/>
              </w:rPr>
            </w:pPr>
            <w:r>
              <w:rPr>
                <w:rFonts w:eastAsia="Calibri" w:cs="Arial"/>
              </w:rPr>
              <w:t>11</w:t>
            </w:r>
            <w:r>
              <w:rPr>
                <w:rFonts w:eastAsia="Calibri"/>
              </w:rPr>
              <w:t>-</w:t>
            </w:r>
            <w:r>
              <w:rPr>
                <w:rFonts w:eastAsia="Calibri"/>
              </w:rPr>
              <w:t>17</w:t>
            </w:r>
            <w:r>
              <w:rPr>
                <w:rFonts w:eastAsia="Calibri"/>
              </w:rPr>
              <w:t xml:space="preserve"> Apr</w:t>
            </w:r>
            <w:r w:rsidRPr="004A0B37">
              <w:rPr>
                <w:rFonts w:eastAsia="Calibri"/>
              </w:rPr>
              <w:t>, 2021</w:t>
            </w:r>
          </w:p>
        </w:tc>
        <w:tc>
          <w:tcPr>
            <w:tcW w:w="2630" w:type="dxa"/>
            <w:vMerge w:val="restart"/>
            <w:shd w:val="clear" w:color="auto" w:fill="FFFFFF" w:themeFill="background1"/>
            <w:vAlign w:val="center"/>
          </w:tcPr>
          <w:p w14:paraId="581A4D29" w14:textId="20BF6A60" w:rsidR="00FC093E" w:rsidRPr="009F3EE8" w:rsidRDefault="00FC093E" w:rsidP="00FC093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9C11CB">
              <w:t>Chapter-1</w:t>
            </w:r>
            <w:r w:rsidR="008F7E37">
              <w:t xml:space="preserve">0 </w:t>
            </w:r>
            <w:r w:rsidR="008F7E37" w:rsidRPr="00C651C6">
              <w:rPr>
                <w:lang w:bidi="ar-BH"/>
              </w:rPr>
              <w:t>Responding to Objections</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1068D6B1" w14:textId="77777777" w:rsidR="00FC093E" w:rsidRPr="009F3EE8" w:rsidRDefault="00FC093E" w:rsidP="00FC093E">
            <w:pPr>
              <w:spacing w:after="200" w:line="276" w:lineRule="auto"/>
              <w:jc w:val="center"/>
              <w:rPr>
                <w:rFonts w:eastAsia="Calibri"/>
              </w:rPr>
            </w:pPr>
            <w:r w:rsidRPr="00252D4C">
              <w:t>1,2,3</w:t>
            </w:r>
          </w:p>
          <w:p w14:paraId="040EF09F" w14:textId="68177232" w:rsidR="00FC093E" w:rsidRPr="009F3EE8" w:rsidRDefault="00FC093E" w:rsidP="00FC093E">
            <w:pPr>
              <w:spacing w:after="200" w:line="276" w:lineRule="auto"/>
              <w:jc w:val="center"/>
              <w:rPr>
                <w:rFonts w:eastAsia="Calibri"/>
              </w:rPr>
            </w:pPr>
          </w:p>
        </w:tc>
        <w:tc>
          <w:tcPr>
            <w:tcW w:w="1706" w:type="dxa"/>
            <w:shd w:val="clear" w:color="auto" w:fill="FFFFFF" w:themeFill="background1"/>
            <w:vAlign w:val="center"/>
          </w:tcPr>
          <w:p w14:paraId="481377A2" w14:textId="614D732D"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4C31A541" w14:textId="211B4BD9" w:rsidR="00FC093E" w:rsidRPr="009F3EE8" w:rsidRDefault="004E1398" w:rsidP="0090016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3DA012E8" w14:textId="77777777" w:rsidR="00FC093E" w:rsidRDefault="00111F20" w:rsidP="00FC093E">
            <w:pPr>
              <w:bidi w:val="0"/>
              <w:spacing w:after="200" w:line="276" w:lineRule="auto"/>
              <w:jc w:val="center"/>
              <w:rPr>
                <w:rFonts w:cs="Times New Roman"/>
                <w:b w:val="0"/>
                <w:bCs w:val="0"/>
              </w:rPr>
            </w:pPr>
            <w:r>
              <w:rPr>
                <w:rFonts w:cs="Times New Roman"/>
              </w:rPr>
              <w:t>Project</w:t>
            </w:r>
          </w:p>
          <w:p w14:paraId="279D8FDF" w14:textId="10079FE1" w:rsidR="001A791B" w:rsidRPr="009F3EE8" w:rsidRDefault="001A791B" w:rsidP="001A791B">
            <w:pPr>
              <w:bidi w:val="0"/>
              <w:spacing w:after="200" w:line="276" w:lineRule="auto"/>
              <w:jc w:val="center"/>
              <w:rPr>
                <w:b w:val="0"/>
                <w:bCs w:val="0"/>
                <w:i/>
                <w:iCs/>
                <w:sz w:val="20"/>
                <w:szCs w:val="20"/>
                <w:lang w:bidi="ar-BH"/>
              </w:rPr>
            </w:pPr>
            <w:r>
              <w:rPr>
                <w:b w:val="0"/>
                <w:bCs w:val="0"/>
                <w:i/>
                <w:iCs/>
                <w:sz w:val="20"/>
                <w:szCs w:val="20"/>
                <w:lang w:bidi="ar-BH"/>
              </w:rPr>
              <w:t>Class participation</w:t>
            </w:r>
          </w:p>
        </w:tc>
      </w:tr>
      <w:tr w:rsidR="00111F20" w:rsidRPr="009F3EE8" w14:paraId="09E5352E"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2C45E6AC"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10AF1D3E"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29019550"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3CC9E3F9"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7F0AD159"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83B8CFE" w14:textId="1A595CD7"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0F9CB555" w14:textId="77777777" w:rsidR="00FC093E" w:rsidRPr="009F3EE8" w:rsidRDefault="00FC093E" w:rsidP="00FC093E">
            <w:pPr>
              <w:bidi w:val="0"/>
              <w:jc w:val="center"/>
              <w:rPr>
                <w:rFonts w:cstheme="minorHAnsi"/>
                <w:i/>
                <w:iCs/>
                <w:sz w:val="20"/>
                <w:szCs w:val="20"/>
                <w:lang w:bidi="ar-BH"/>
              </w:rPr>
            </w:pPr>
          </w:p>
        </w:tc>
      </w:tr>
      <w:tr w:rsidR="00FC093E" w:rsidRPr="009F3EE8" w14:paraId="32240A9A"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76094720" w14:textId="77777777" w:rsidR="00FC093E" w:rsidRPr="009F3EE8" w:rsidRDefault="00FC093E" w:rsidP="00FC093E">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CFA89F0" w14:textId="3C767991" w:rsidR="00FC093E" w:rsidRPr="009F3EE8" w:rsidRDefault="004A0B37" w:rsidP="00FC093E">
            <w:pPr>
              <w:spacing w:after="200" w:line="276" w:lineRule="auto"/>
              <w:jc w:val="center"/>
              <w:rPr>
                <w:rFonts w:eastAsia="Calibri"/>
              </w:rPr>
            </w:pPr>
            <w:r>
              <w:rPr>
                <w:rFonts w:eastAsia="Calibri" w:cs="Arial"/>
              </w:rPr>
              <w:t>1</w:t>
            </w:r>
            <w:r>
              <w:rPr>
                <w:rFonts w:eastAsia="Calibri" w:cs="Arial"/>
              </w:rPr>
              <w:t xml:space="preserve">8 </w:t>
            </w:r>
            <w:r>
              <w:rPr>
                <w:rFonts w:eastAsia="Calibri"/>
              </w:rPr>
              <w:t>-</w:t>
            </w:r>
            <w:r>
              <w:rPr>
                <w:rFonts w:eastAsia="Calibri"/>
              </w:rPr>
              <w:t>24</w:t>
            </w:r>
            <w:r>
              <w:rPr>
                <w:rFonts w:eastAsia="Calibri"/>
              </w:rPr>
              <w:t xml:space="preserve"> Apr</w:t>
            </w:r>
            <w:r w:rsidRPr="004A0B37">
              <w:rPr>
                <w:rFonts w:eastAsia="Calibri"/>
              </w:rPr>
              <w:t>, 2021</w:t>
            </w:r>
          </w:p>
        </w:tc>
        <w:tc>
          <w:tcPr>
            <w:tcW w:w="2630" w:type="dxa"/>
            <w:vMerge w:val="restart"/>
            <w:shd w:val="clear" w:color="auto" w:fill="FFFFFF" w:themeFill="background1"/>
            <w:vAlign w:val="center"/>
          </w:tcPr>
          <w:p w14:paraId="128AAB02" w14:textId="53D22C21"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pPr>
            <w:r w:rsidRPr="006216E8">
              <w:rPr>
                <w:rFonts w:cs="Times New Roman"/>
                <w:lang w:bidi="ar-BH"/>
              </w:rPr>
              <w:t xml:space="preserve">Chapter-12 </w:t>
            </w:r>
            <w:r w:rsidR="008F7E37" w:rsidRPr="00C651C6">
              <w:rPr>
                <w:lang w:bidi="ar-BH"/>
              </w:rPr>
              <w:t>Formal Negotiating</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60DAB8DF" w14:textId="237D9E42" w:rsidR="00FC093E" w:rsidRPr="009F3EE8" w:rsidRDefault="00900165" w:rsidP="00FC093E">
            <w:pPr>
              <w:bidi w:val="0"/>
              <w:jc w:val="center"/>
              <w:rPr>
                <w:sz w:val="20"/>
                <w:szCs w:val="20"/>
                <w:lang w:bidi="ar-BH"/>
              </w:rPr>
            </w:pPr>
            <w:r>
              <w:t>1.</w:t>
            </w:r>
            <w:r w:rsidR="00FC093E" w:rsidRPr="00252D4C">
              <w:t>2</w:t>
            </w:r>
            <w:r w:rsidR="00FC093E">
              <w:t>,3.</w:t>
            </w:r>
            <w:r w:rsidR="00FC093E" w:rsidRPr="00252D4C">
              <w:t xml:space="preserve">4, </w:t>
            </w:r>
          </w:p>
          <w:p w14:paraId="6CCF3800" w14:textId="6A433BF7" w:rsidR="00FC093E" w:rsidRPr="009F3EE8" w:rsidRDefault="00FC093E" w:rsidP="00FC093E">
            <w:pPr>
              <w:bidi w:val="0"/>
              <w:jc w:val="center"/>
              <w:rPr>
                <w:sz w:val="20"/>
                <w:szCs w:val="20"/>
                <w:lang w:bidi="ar-BH"/>
              </w:rPr>
            </w:pPr>
          </w:p>
        </w:tc>
        <w:tc>
          <w:tcPr>
            <w:tcW w:w="1706" w:type="dxa"/>
            <w:shd w:val="clear" w:color="auto" w:fill="FFFFFF" w:themeFill="background1"/>
            <w:vAlign w:val="center"/>
          </w:tcPr>
          <w:p w14:paraId="3CF4863C" w14:textId="676F1ECF"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64A454C1" w14:textId="2F3980C0" w:rsidR="00FC093E" w:rsidRPr="009F3EE8" w:rsidRDefault="004E1398" w:rsidP="0090016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74AFBC64" w14:textId="4820A80B" w:rsidR="00FC093E" w:rsidRDefault="00111F20" w:rsidP="00DF0EAF">
            <w:pPr>
              <w:bidi w:val="0"/>
              <w:jc w:val="center"/>
              <w:rPr>
                <w:b w:val="0"/>
                <w:bCs w:val="0"/>
                <w:lang w:bidi="ar-BH"/>
              </w:rPr>
            </w:pPr>
            <w:r>
              <w:rPr>
                <w:lang w:bidi="ar-BH"/>
              </w:rPr>
              <w:t>Homework</w:t>
            </w:r>
          </w:p>
          <w:p w14:paraId="1BC326DD" w14:textId="0590FA2C" w:rsidR="001A791B" w:rsidRDefault="001A791B" w:rsidP="00DF0EAF">
            <w:pPr>
              <w:bidi w:val="0"/>
              <w:jc w:val="center"/>
              <w:rPr>
                <w:b w:val="0"/>
                <w:bCs w:val="0"/>
                <w:i/>
                <w:iCs/>
                <w:sz w:val="20"/>
                <w:szCs w:val="20"/>
                <w:lang w:bidi="ar-BH"/>
              </w:rPr>
            </w:pPr>
            <w:r>
              <w:rPr>
                <w:i/>
                <w:iCs/>
                <w:sz w:val="20"/>
                <w:szCs w:val="20"/>
                <w:lang w:bidi="ar-BH"/>
              </w:rPr>
              <w:t>R</w:t>
            </w:r>
            <w:r w:rsidR="00111F20">
              <w:rPr>
                <w:i/>
                <w:iCs/>
                <w:sz w:val="20"/>
                <w:szCs w:val="20"/>
                <w:lang w:bidi="ar-BH"/>
              </w:rPr>
              <w:t>eading</w:t>
            </w:r>
          </w:p>
          <w:p w14:paraId="0F545A97" w14:textId="2FAA4F3D" w:rsidR="00FC093E" w:rsidRPr="00DF0EAF" w:rsidRDefault="001A791B" w:rsidP="00DF0EAF">
            <w:pPr>
              <w:bidi w:val="0"/>
              <w:spacing w:after="200" w:line="276" w:lineRule="auto"/>
              <w:jc w:val="center"/>
              <w:rPr>
                <w:b w:val="0"/>
                <w:bCs w:val="0"/>
                <w:i/>
                <w:iCs/>
                <w:sz w:val="20"/>
                <w:szCs w:val="20"/>
                <w:lang w:bidi="ar-BH"/>
              </w:rPr>
            </w:pPr>
            <w:r>
              <w:rPr>
                <w:b w:val="0"/>
                <w:bCs w:val="0"/>
                <w:i/>
                <w:iCs/>
                <w:sz w:val="20"/>
                <w:szCs w:val="20"/>
                <w:lang w:bidi="ar-BH"/>
              </w:rPr>
              <w:t xml:space="preserve"> </w:t>
            </w:r>
            <w:r w:rsidR="00DF0EAF">
              <w:rPr>
                <w:b w:val="0"/>
                <w:bCs w:val="0"/>
                <w:i/>
                <w:iCs/>
                <w:sz w:val="20"/>
                <w:szCs w:val="20"/>
                <w:lang w:bidi="ar-BH"/>
              </w:rPr>
              <w:t xml:space="preserve">Role play game, </w:t>
            </w:r>
            <w:r>
              <w:rPr>
                <w:b w:val="0"/>
                <w:bCs w:val="0"/>
                <w:i/>
                <w:iCs/>
                <w:sz w:val="20"/>
                <w:szCs w:val="20"/>
                <w:lang w:bidi="ar-BH"/>
              </w:rPr>
              <w:t>Class participation</w:t>
            </w:r>
          </w:p>
        </w:tc>
      </w:tr>
      <w:tr w:rsidR="00111F20" w:rsidRPr="009F3EE8" w14:paraId="3423A4C7"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242CCB0F"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6576B9A4"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16BCB574"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6089D3B1"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06B1F6FD"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28B221E" w14:textId="66F9092C"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Role play game</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4EA89331" w14:textId="77777777" w:rsidR="00FC093E" w:rsidRPr="009F3EE8" w:rsidRDefault="00FC093E" w:rsidP="00FC093E">
            <w:pPr>
              <w:bidi w:val="0"/>
              <w:jc w:val="center"/>
              <w:rPr>
                <w:rFonts w:cstheme="minorHAnsi"/>
                <w:i/>
                <w:iCs/>
                <w:sz w:val="20"/>
                <w:szCs w:val="20"/>
                <w:lang w:bidi="ar-BH"/>
              </w:rPr>
            </w:pPr>
          </w:p>
        </w:tc>
      </w:tr>
      <w:tr w:rsidR="00FC093E" w:rsidRPr="009F3EE8" w14:paraId="12D94DDE"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2BB7952E" w14:textId="77777777" w:rsidR="00FC093E" w:rsidRPr="009F3EE8" w:rsidRDefault="00FC093E" w:rsidP="00FC093E">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3CE2DA61" w14:textId="79E830AD" w:rsidR="00FC093E" w:rsidRPr="009F3EE8" w:rsidRDefault="004A0B37" w:rsidP="00FC093E">
            <w:pPr>
              <w:spacing w:after="200" w:line="276" w:lineRule="auto"/>
              <w:jc w:val="center"/>
              <w:rPr>
                <w:rFonts w:eastAsia="Calibri"/>
              </w:rPr>
            </w:pPr>
            <w:r>
              <w:rPr>
                <w:rFonts w:eastAsia="Calibri" w:cs="Arial"/>
              </w:rPr>
              <w:t>25</w:t>
            </w:r>
            <w:r>
              <w:rPr>
                <w:rFonts w:eastAsia="Calibri" w:cs="Arial"/>
              </w:rPr>
              <w:t xml:space="preserve"> </w:t>
            </w:r>
            <w:r>
              <w:rPr>
                <w:rFonts w:eastAsia="Calibri"/>
              </w:rPr>
              <w:t>-</w:t>
            </w:r>
            <w:r>
              <w:rPr>
                <w:rFonts w:eastAsia="Calibri"/>
              </w:rPr>
              <w:t>30</w:t>
            </w:r>
            <w:r>
              <w:rPr>
                <w:rFonts w:eastAsia="Calibri"/>
              </w:rPr>
              <w:t xml:space="preserve"> Apr</w:t>
            </w:r>
            <w:r w:rsidRPr="004A0B37">
              <w:rPr>
                <w:rFonts w:eastAsia="Calibri"/>
              </w:rPr>
              <w:t>, 2021</w:t>
            </w:r>
          </w:p>
        </w:tc>
        <w:tc>
          <w:tcPr>
            <w:tcW w:w="2630" w:type="dxa"/>
            <w:vMerge w:val="restart"/>
            <w:shd w:val="clear" w:color="auto" w:fill="FFFFFF" w:themeFill="background1"/>
            <w:vAlign w:val="center"/>
          </w:tcPr>
          <w:p w14:paraId="79AA3479" w14:textId="3078C62D" w:rsidR="00FC093E" w:rsidRPr="000942D8" w:rsidRDefault="00FC093E" w:rsidP="00111F20">
            <w:pPr>
              <w:bidi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0942D8">
              <w:rPr>
                <w:rFonts w:cs="Times New Roman"/>
              </w:rPr>
              <w:t>Chapter-13</w:t>
            </w:r>
          </w:p>
          <w:p w14:paraId="79FCE2B9" w14:textId="77777777" w:rsidR="008F7E37" w:rsidRPr="00C651C6" w:rsidRDefault="008F7E37" w:rsidP="008F7E37">
            <w:pPr>
              <w:bidi w:val="0"/>
              <w:cnfStyle w:val="000000000000" w:firstRow="0" w:lastRow="0" w:firstColumn="0" w:lastColumn="0" w:oddVBand="0" w:evenVBand="0" w:oddHBand="0" w:evenHBand="0" w:firstRowFirstColumn="0" w:firstRowLastColumn="0" w:lastRowFirstColumn="0" w:lastRowLastColumn="0"/>
              <w:rPr>
                <w:lang w:bidi="ar-BH"/>
              </w:rPr>
            </w:pPr>
            <w:r w:rsidRPr="00C651C6">
              <w:rPr>
                <w:lang w:bidi="ar-BH"/>
              </w:rPr>
              <w:t>Building Partnering Relationships</w:t>
            </w:r>
          </w:p>
          <w:p w14:paraId="65E09ED1" w14:textId="0F84F021" w:rsidR="00FC093E" w:rsidRPr="009F3EE8" w:rsidRDefault="00FC093E" w:rsidP="00111F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5C78056B" w14:textId="77777777" w:rsidR="00FC093E" w:rsidRPr="009F3EE8" w:rsidRDefault="00FC093E" w:rsidP="00FC093E">
            <w:pPr>
              <w:bidi w:val="0"/>
              <w:spacing w:after="200" w:line="276" w:lineRule="auto"/>
              <w:rPr>
                <w:rFonts w:eastAsia="Calibri"/>
              </w:rPr>
            </w:pPr>
          </w:p>
          <w:p w14:paraId="7539A11F" w14:textId="385276C4" w:rsidR="00FC093E" w:rsidRPr="009F3EE8" w:rsidRDefault="00900165" w:rsidP="00FC093E">
            <w:pPr>
              <w:bidi w:val="0"/>
              <w:spacing w:after="200" w:line="276" w:lineRule="auto"/>
              <w:jc w:val="center"/>
              <w:rPr>
                <w:rFonts w:eastAsia="Calibri"/>
              </w:rPr>
            </w:pPr>
            <w:r>
              <w:t>1,</w:t>
            </w:r>
            <w:r w:rsidR="00FC093E">
              <w:t>2</w:t>
            </w:r>
            <w:r w:rsidR="00FC093E" w:rsidRPr="00252D4C">
              <w:t>,3,4</w:t>
            </w:r>
          </w:p>
        </w:tc>
        <w:tc>
          <w:tcPr>
            <w:tcW w:w="1706" w:type="dxa"/>
            <w:shd w:val="clear" w:color="auto" w:fill="FFFFFF" w:themeFill="background1"/>
            <w:vAlign w:val="center"/>
          </w:tcPr>
          <w:p w14:paraId="52E26EEE" w14:textId="4565B0EB"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3EE7235D" w14:textId="4C0D1313" w:rsidR="00FC093E" w:rsidRPr="009F3EE8" w:rsidRDefault="004E1398" w:rsidP="0090016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732C5CDE" w14:textId="2F84D156" w:rsidR="00FC093E" w:rsidRDefault="001A791B" w:rsidP="00FC093E">
            <w:pPr>
              <w:bidi w:val="0"/>
              <w:spacing w:after="200" w:line="276" w:lineRule="auto"/>
              <w:jc w:val="center"/>
              <w:rPr>
                <w:b w:val="0"/>
                <w:bCs w:val="0"/>
                <w:i/>
                <w:iCs/>
                <w:sz w:val="20"/>
                <w:szCs w:val="20"/>
                <w:lang w:bidi="ar-BH"/>
              </w:rPr>
            </w:pPr>
            <w:r>
              <w:rPr>
                <w:b w:val="0"/>
                <w:bCs w:val="0"/>
                <w:i/>
                <w:iCs/>
                <w:sz w:val="20"/>
                <w:szCs w:val="20"/>
                <w:lang w:bidi="ar-BH"/>
              </w:rPr>
              <w:t>Class participation</w:t>
            </w:r>
          </w:p>
          <w:p w14:paraId="44447F6D" w14:textId="37435E69" w:rsidR="00FC093E" w:rsidRPr="009F3EE8" w:rsidRDefault="00FC093E" w:rsidP="00FC093E">
            <w:pPr>
              <w:bidi w:val="0"/>
              <w:jc w:val="center"/>
              <w:rPr>
                <w:rFonts w:cstheme="minorHAnsi"/>
                <w:i/>
                <w:iCs/>
                <w:sz w:val="20"/>
                <w:szCs w:val="20"/>
                <w:lang w:bidi="ar-BH"/>
              </w:rPr>
            </w:pPr>
          </w:p>
        </w:tc>
      </w:tr>
      <w:tr w:rsidR="00111F20" w:rsidRPr="009F3EE8" w14:paraId="49C5275E" w14:textId="77777777" w:rsidTr="00DF0EA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3E1BF9E6"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524EB349"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3040E358"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445E690E"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2B815508"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F11FDD" w14:textId="5498B19C"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6160630F" w14:textId="77777777" w:rsidR="00FC093E" w:rsidRPr="009F3EE8" w:rsidRDefault="00FC093E" w:rsidP="00FC093E">
            <w:pPr>
              <w:bidi w:val="0"/>
              <w:jc w:val="center"/>
              <w:rPr>
                <w:rFonts w:cstheme="minorHAnsi"/>
                <w:i/>
                <w:iCs/>
                <w:sz w:val="20"/>
                <w:szCs w:val="20"/>
                <w:lang w:bidi="ar-BH"/>
              </w:rPr>
            </w:pPr>
          </w:p>
        </w:tc>
      </w:tr>
      <w:tr w:rsidR="00FC093E" w:rsidRPr="009F3EE8" w14:paraId="3EC49C7D"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358D0C40" w14:textId="77777777" w:rsidR="00FC093E" w:rsidRPr="009F3EE8" w:rsidRDefault="00FC093E" w:rsidP="00FC093E">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tbl>
            <w:tblPr>
              <w:tblW w:w="0" w:type="auto"/>
              <w:tblLook w:val="01E0" w:firstRow="1" w:lastRow="1" w:firstColumn="1" w:lastColumn="1" w:noHBand="0" w:noVBand="0"/>
            </w:tblPr>
            <w:tblGrid>
              <w:gridCol w:w="870"/>
            </w:tblGrid>
            <w:tr w:rsidR="00FC093E" w:rsidRPr="009F3EE8" w14:paraId="5C68AD27" w14:textId="77777777" w:rsidTr="729237F4">
              <w:tc>
                <w:tcPr>
                  <w:tcW w:w="870" w:type="dxa"/>
                </w:tcPr>
                <w:p w14:paraId="3BAAF057" w14:textId="4FB6CFCB" w:rsidR="00FC093E" w:rsidRPr="009F3EE8" w:rsidRDefault="004A0B37" w:rsidP="00FC093E">
                  <w:pPr>
                    <w:rPr>
                      <w:rFonts w:eastAsia="Calibri"/>
                    </w:rPr>
                  </w:pPr>
                  <w:r>
                    <w:rPr>
                      <w:rFonts w:eastAsia="Calibri" w:cs="Arial"/>
                    </w:rPr>
                    <w:t>2</w:t>
                  </w:r>
                  <w:r>
                    <w:rPr>
                      <w:rFonts w:eastAsia="Calibri"/>
                    </w:rPr>
                    <w:t>-</w:t>
                  </w:r>
                  <w:r>
                    <w:rPr>
                      <w:rFonts w:eastAsia="Calibri"/>
                    </w:rPr>
                    <w:t>8 May</w:t>
                  </w:r>
                  <w:r w:rsidRPr="004A0B37">
                    <w:rPr>
                      <w:rFonts w:eastAsia="Calibri"/>
                    </w:rPr>
                    <w:t>, 2021</w:t>
                  </w:r>
                </w:p>
              </w:tc>
            </w:tr>
          </w:tbl>
          <w:p w14:paraId="7F1BBB7A" w14:textId="35CF1A16" w:rsidR="00FC093E" w:rsidRPr="009F3EE8" w:rsidRDefault="00FC093E" w:rsidP="00FC093E">
            <w:pPr>
              <w:bidi w:val="0"/>
              <w:jc w:val="center"/>
              <w:rPr>
                <w:rFonts w:cstheme="minorHAnsi"/>
                <w:sz w:val="20"/>
                <w:szCs w:val="20"/>
                <w:lang w:bidi="ar-BH"/>
              </w:rPr>
            </w:pPr>
          </w:p>
        </w:tc>
        <w:tc>
          <w:tcPr>
            <w:tcW w:w="2630" w:type="dxa"/>
            <w:vMerge w:val="restart"/>
            <w:shd w:val="clear" w:color="auto" w:fill="FFFFFF" w:themeFill="background1"/>
            <w:vAlign w:val="center"/>
          </w:tcPr>
          <w:p w14:paraId="65F43B6B" w14:textId="393EFFC5" w:rsidR="00FC093E" w:rsidRPr="009F3EE8" w:rsidRDefault="00FC093E" w:rsidP="00FC093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7F34B3">
              <w:rPr>
                <w:rFonts w:cs="Times New Roman"/>
                <w:lang w:bidi="ar-BH"/>
              </w:rPr>
              <w:t>Project Presentation</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65985AB3" w14:textId="55C5FE55" w:rsidR="00FC093E" w:rsidRPr="009F3EE8" w:rsidRDefault="00FC093E" w:rsidP="00FC093E">
            <w:pPr>
              <w:bidi w:val="0"/>
              <w:spacing w:after="200" w:line="276" w:lineRule="auto"/>
              <w:jc w:val="center"/>
              <w:rPr>
                <w:rFonts w:eastAsia="Calibri"/>
              </w:rPr>
            </w:pPr>
            <w:r w:rsidRPr="00252D4C">
              <w:t>2,3,4</w:t>
            </w:r>
          </w:p>
        </w:tc>
        <w:tc>
          <w:tcPr>
            <w:tcW w:w="1706" w:type="dxa"/>
            <w:shd w:val="clear" w:color="auto" w:fill="FFFFFF" w:themeFill="background1"/>
            <w:vAlign w:val="center"/>
          </w:tcPr>
          <w:p w14:paraId="48789B1A" w14:textId="233F806F"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20DC7546" w14:textId="2CA1AB20" w:rsidR="00FC093E" w:rsidRPr="009F3EE8" w:rsidRDefault="004E1398" w:rsidP="0090016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35F55FCF" w14:textId="7F747FDF" w:rsidR="00FC093E" w:rsidRPr="009F3EE8" w:rsidRDefault="00FC093E" w:rsidP="00FC093E">
            <w:pPr>
              <w:bidi w:val="0"/>
              <w:jc w:val="center"/>
              <w:rPr>
                <w:b w:val="0"/>
                <w:bCs w:val="0"/>
                <w:i/>
                <w:iCs/>
                <w:sz w:val="20"/>
                <w:szCs w:val="20"/>
                <w:lang w:bidi="ar-BH"/>
              </w:rPr>
            </w:pPr>
            <w:r w:rsidRPr="729237F4">
              <w:rPr>
                <w:b w:val="0"/>
                <w:bCs w:val="0"/>
                <w:i/>
                <w:iCs/>
                <w:sz w:val="20"/>
                <w:szCs w:val="20"/>
                <w:lang w:bidi="ar-BH"/>
              </w:rPr>
              <w:t xml:space="preserve"> </w:t>
            </w:r>
          </w:p>
          <w:p w14:paraId="448BB5A7" w14:textId="6DDA2C42" w:rsidR="00FC093E" w:rsidRPr="009F3EE8" w:rsidRDefault="00111F20" w:rsidP="00FC093E">
            <w:pPr>
              <w:bidi w:val="0"/>
              <w:jc w:val="center"/>
              <w:rPr>
                <w:rFonts w:cstheme="minorHAnsi"/>
                <w:i/>
                <w:iCs/>
                <w:sz w:val="20"/>
                <w:szCs w:val="20"/>
                <w:lang w:bidi="ar-BH"/>
              </w:rPr>
            </w:pPr>
            <w:r w:rsidRPr="007F34B3">
              <w:rPr>
                <w:rFonts w:cs="Times New Roman"/>
                <w:lang w:bidi="ar-BH"/>
              </w:rPr>
              <w:t>Project Presentation</w:t>
            </w:r>
          </w:p>
        </w:tc>
      </w:tr>
      <w:tr w:rsidR="00111F20" w:rsidRPr="009F3EE8" w14:paraId="2FBAB7E0"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586D3E96"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7206D801"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0B99A490"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204AE814"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0FF1BCC2"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B610D8" w14:textId="13FF7728" w:rsidR="00FC093E" w:rsidRPr="009F3EE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Quiz and 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07B1168C" w14:textId="77777777" w:rsidR="00FC093E" w:rsidRPr="009F3EE8" w:rsidRDefault="00FC093E" w:rsidP="00FC093E">
            <w:pPr>
              <w:bidi w:val="0"/>
              <w:jc w:val="center"/>
              <w:rPr>
                <w:rFonts w:cstheme="minorHAnsi"/>
                <w:i/>
                <w:iCs/>
                <w:sz w:val="20"/>
                <w:szCs w:val="20"/>
                <w:lang w:bidi="ar-BH"/>
              </w:rPr>
            </w:pPr>
          </w:p>
        </w:tc>
      </w:tr>
      <w:tr w:rsidR="00FC093E" w:rsidRPr="009F3EE8" w14:paraId="1F1A996D"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17B43291" w14:textId="77777777" w:rsidR="00FC093E" w:rsidRPr="009F3EE8" w:rsidRDefault="00FC093E" w:rsidP="00FC093E">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tbl>
            <w:tblPr>
              <w:tblW w:w="0" w:type="auto"/>
              <w:tblLook w:val="01E0" w:firstRow="1" w:lastRow="1" w:firstColumn="1" w:lastColumn="1" w:noHBand="0" w:noVBand="0"/>
            </w:tblPr>
            <w:tblGrid>
              <w:gridCol w:w="870"/>
            </w:tblGrid>
            <w:tr w:rsidR="00FC093E" w:rsidRPr="009F3EE8" w14:paraId="4C1F17C6" w14:textId="77777777" w:rsidTr="729237F4">
              <w:tc>
                <w:tcPr>
                  <w:tcW w:w="870" w:type="dxa"/>
                </w:tcPr>
                <w:p w14:paraId="46CC0695" w14:textId="1D047B1A" w:rsidR="00FC093E" w:rsidRPr="009F3EE8" w:rsidRDefault="004A0B37" w:rsidP="00FC093E">
                  <w:pPr>
                    <w:rPr>
                      <w:rFonts w:eastAsia="Calibri"/>
                    </w:rPr>
                  </w:pPr>
                  <w:r>
                    <w:rPr>
                      <w:rFonts w:eastAsia="Calibri"/>
                    </w:rPr>
                    <w:t>9</w:t>
                  </w:r>
                  <w:r>
                    <w:rPr>
                      <w:rFonts w:eastAsia="Calibri"/>
                    </w:rPr>
                    <w:t>-</w:t>
                  </w:r>
                  <w:r>
                    <w:rPr>
                      <w:rFonts w:eastAsia="Calibri"/>
                    </w:rPr>
                    <w:t xml:space="preserve">15 </w:t>
                  </w:r>
                  <w:r>
                    <w:rPr>
                      <w:rFonts w:eastAsia="Calibri"/>
                    </w:rPr>
                    <w:t>May</w:t>
                  </w:r>
                  <w:r w:rsidRPr="004A0B37">
                    <w:rPr>
                      <w:rFonts w:eastAsia="Calibri"/>
                    </w:rPr>
                    <w:t>, 2021</w:t>
                  </w:r>
                </w:p>
              </w:tc>
            </w:tr>
          </w:tbl>
          <w:p w14:paraId="77049F44" w14:textId="7B399BA3" w:rsidR="00FC093E" w:rsidRPr="009F3EE8" w:rsidRDefault="00FC093E" w:rsidP="00FC093E">
            <w:pPr>
              <w:bidi w:val="0"/>
              <w:jc w:val="center"/>
              <w:rPr>
                <w:rFonts w:cstheme="minorHAnsi"/>
                <w:sz w:val="20"/>
                <w:szCs w:val="20"/>
                <w:lang w:bidi="ar-BH"/>
              </w:rPr>
            </w:pPr>
          </w:p>
        </w:tc>
        <w:tc>
          <w:tcPr>
            <w:tcW w:w="2630" w:type="dxa"/>
            <w:vMerge w:val="restart"/>
            <w:shd w:val="clear" w:color="auto" w:fill="FFFFFF" w:themeFill="background1"/>
            <w:vAlign w:val="center"/>
          </w:tcPr>
          <w:p w14:paraId="075EF58F" w14:textId="71F0A8FE" w:rsidR="00FC093E" w:rsidRPr="009F3EE8" w:rsidRDefault="00FC093E" w:rsidP="00FC093E">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7F34B3">
              <w:rPr>
                <w:rFonts w:cs="Times New Roman"/>
                <w:lang w:bidi="ar-BH"/>
              </w:rPr>
              <w:t>Project Presentation</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6BA9E755" w14:textId="32F90386" w:rsidR="00FC093E" w:rsidRPr="009F3EE8" w:rsidRDefault="00FC093E" w:rsidP="00FC093E">
            <w:pPr>
              <w:spacing w:after="200" w:line="276" w:lineRule="auto"/>
              <w:jc w:val="center"/>
              <w:rPr>
                <w:rFonts w:eastAsia="Calibri"/>
              </w:rPr>
            </w:pPr>
            <w:r w:rsidRPr="00252D4C">
              <w:t>2,3,4</w:t>
            </w:r>
          </w:p>
          <w:p w14:paraId="60FF1A2E" w14:textId="0EB0024D" w:rsidR="00FC093E" w:rsidRPr="009F3EE8" w:rsidRDefault="00FC093E" w:rsidP="00FC093E">
            <w:pPr>
              <w:spacing w:after="200" w:line="276" w:lineRule="auto"/>
              <w:jc w:val="center"/>
              <w:rPr>
                <w:rFonts w:eastAsia="Calibri"/>
              </w:rPr>
            </w:pPr>
          </w:p>
        </w:tc>
        <w:tc>
          <w:tcPr>
            <w:tcW w:w="1706" w:type="dxa"/>
            <w:shd w:val="clear" w:color="auto" w:fill="FFFFFF" w:themeFill="background1"/>
            <w:vAlign w:val="center"/>
          </w:tcPr>
          <w:p w14:paraId="47E315B3" w14:textId="77777777"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1BD1103" w14:textId="77777777" w:rsidR="004E1398" w:rsidRPr="005F74C8" w:rsidRDefault="004E1398"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 xml:space="preserve">Lecture and </w:t>
            </w:r>
          </w:p>
          <w:p w14:paraId="359C4F7F" w14:textId="512EC1B1" w:rsidR="00FC093E" w:rsidRPr="005F74C8" w:rsidRDefault="004E1398" w:rsidP="0090016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72A9CF41" w14:textId="04B80682" w:rsidR="00FC093E" w:rsidRDefault="00111F20" w:rsidP="00FC093E">
            <w:pPr>
              <w:bidi w:val="0"/>
              <w:spacing w:after="200" w:line="276" w:lineRule="auto"/>
              <w:jc w:val="center"/>
              <w:rPr>
                <w:b w:val="0"/>
                <w:bCs w:val="0"/>
                <w:i/>
                <w:iCs/>
                <w:sz w:val="20"/>
                <w:szCs w:val="20"/>
                <w:lang w:bidi="ar-BH"/>
              </w:rPr>
            </w:pPr>
            <w:r w:rsidRPr="007F34B3">
              <w:rPr>
                <w:rFonts w:cs="Times New Roman"/>
                <w:lang w:bidi="ar-BH"/>
              </w:rPr>
              <w:t>Project Presentation</w:t>
            </w:r>
          </w:p>
          <w:p w14:paraId="48A28D7C" w14:textId="51198A93" w:rsidR="00FC093E" w:rsidRPr="009F3EE8" w:rsidRDefault="00FC093E" w:rsidP="00FC093E">
            <w:pPr>
              <w:bidi w:val="0"/>
              <w:jc w:val="center"/>
              <w:rPr>
                <w:rFonts w:cstheme="minorHAnsi"/>
                <w:i/>
                <w:iCs/>
                <w:sz w:val="20"/>
                <w:szCs w:val="20"/>
                <w:lang w:bidi="ar-BH"/>
              </w:rPr>
            </w:pPr>
          </w:p>
        </w:tc>
      </w:tr>
      <w:tr w:rsidR="00111F20" w:rsidRPr="009F3EE8" w14:paraId="5F45CA17"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32EC6D61"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332CE6CC" w14:textId="77777777" w:rsidR="00FC093E" w:rsidRPr="009F3EE8" w:rsidRDefault="00FC093E" w:rsidP="00FC093E">
            <w:pPr>
              <w:bidi w:val="0"/>
              <w:jc w:val="center"/>
              <w:rPr>
                <w:rFonts w:cstheme="minorHAnsi"/>
                <w:sz w:val="20"/>
                <w:szCs w:val="20"/>
                <w:lang w:bidi="ar-BH"/>
              </w:rPr>
            </w:pPr>
          </w:p>
        </w:tc>
        <w:tc>
          <w:tcPr>
            <w:tcW w:w="2630" w:type="dxa"/>
            <w:vMerge/>
            <w:vAlign w:val="center"/>
          </w:tcPr>
          <w:p w14:paraId="5C9F01AA"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tcPr>
          <w:p w14:paraId="5B0FC3A1" w14:textId="77777777" w:rsidR="00FC093E" w:rsidRPr="009F3EE8" w:rsidRDefault="00FC093E" w:rsidP="00FC093E">
            <w:pPr>
              <w:bidi w:val="0"/>
              <w:jc w:val="center"/>
              <w:rPr>
                <w:rFonts w:cstheme="minorHAnsi"/>
                <w:sz w:val="20"/>
                <w:szCs w:val="20"/>
                <w:lang w:bidi="ar-BH"/>
              </w:rPr>
            </w:pPr>
          </w:p>
        </w:tc>
        <w:tc>
          <w:tcPr>
            <w:tcW w:w="1706" w:type="dxa"/>
            <w:shd w:val="clear" w:color="auto" w:fill="FFFFFF" w:themeFill="background1"/>
            <w:vAlign w:val="center"/>
          </w:tcPr>
          <w:p w14:paraId="6DC448D8"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6D0CE69" w14:textId="268F9C8A" w:rsidR="00FC093E" w:rsidRPr="005F74C8" w:rsidRDefault="0090016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Quiz and 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138B3A3C" w14:textId="77777777" w:rsidR="00FC093E" w:rsidRPr="009F3EE8" w:rsidRDefault="00FC093E" w:rsidP="00FC093E">
            <w:pPr>
              <w:bidi w:val="0"/>
              <w:jc w:val="center"/>
              <w:rPr>
                <w:rFonts w:cstheme="minorHAnsi"/>
                <w:i/>
                <w:iCs/>
                <w:sz w:val="20"/>
                <w:szCs w:val="20"/>
                <w:lang w:bidi="ar-BH"/>
              </w:rPr>
            </w:pPr>
          </w:p>
        </w:tc>
      </w:tr>
      <w:tr w:rsidR="00FC093E" w:rsidRPr="009F3EE8" w14:paraId="3DD445A5" w14:textId="77777777" w:rsidTr="004A0B37">
        <w:trPr>
          <w:trHeight w:val="326"/>
        </w:trPr>
        <w:tc>
          <w:tcPr>
            <w:cnfStyle w:val="001000000000" w:firstRow="0" w:lastRow="0" w:firstColumn="1" w:lastColumn="0" w:oddVBand="0" w:evenVBand="0" w:oddHBand="0" w:evenHBand="0" w:firstRowFirstColumn="0" w:firstRowLastColumn="0" w:lastRowFirstColumn="0" w:lastRowLastColumn="0"/>
            <w:tcW w:w="970" w:type="dxa"/>
            <w:vMerge w:val="restart"/>
            <w:shd w:val="clear" w:color="auto" w:fill="FFFFFF" w:themeFill="background1"/>
            <w:vAlign w:val="center"/>
          </w:tcPr>
          <w:p w14:paraId="056A3E6E" w14:textId="476CB347" w:rsidR="00FC093E" w:rsidRPr="009F3EE8" w:rsidRDefault="00FC093E" w:rsidP="00FC093E">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1298" w:type="dxa"/>
            <w:vMerge w:val="restart"/>
            <w:shd w:val="clear" w:color="auto" w:fill="FFFFFF" w:themeFill="background1"/>
            <w:vAlign w:val="center"/>
          </w:tcPr>
          <w:p w14:paraId="57E9A241" w14:textId="4F13D813" w:rsidR="00FC093E" w:rsidRPr="009F3EE8" w:rsidRDefault="004A0B37" w:rsidP="00FC093E">
            <w:pPr>
              <w:spacing w:after="200" w:line="276" w:lineRule="auto"/>
              <w:jc w:val="center"/>
              <w:rPr>
                <w:rFonts w:eastAsia="Calibri"/>
              </w:rPr>
            </w:pPr>
            <w:r>
              <w:rPr>
                <w:rFonts w:eastAsia="Calibri"/>
              </w:rPr>
              <w:t>16</w:t>
            </w:r>
            <w:r>
              <w:rPr>
                <w:rFonts w:eastAsia="Calibri"/>
              </w:rPr>
              <w:t>-</w:t>
            </w:r>
            <w:r>
              <w:rPr>
                <w:rFonts w:eastAsia="Calibri"/>
              </w:rPr>
              <w:t>22</w:t>
            </w:r>
            <w:r>
              <w:rPr>
                <w:rFonts w:eastAsia="Calibri"/>
              </w:rPr>
              <w:t xml:space="preserve"> May</w:t>
            </w:r>
            <w:r w:rsidRPr="004A0B37">
              <w:rPr>
                <w:rFonts w:eastAsia="Calibri"/>
              </w:rPr>
              <w:t>, 2021</w:t>
            </w:r>
          </w:p>
        </w:tc>
        <w:tc>
          <w:tcPr>
            <w:tcW w:w="2630" w:type="dxa"/>
            <w:vMerge w:val="restart"/>
            <w:shd w:val="clear" w:color="auto" w:fill="FFFFFF" w:themeFill="background1"/>
            <w:vAlign w:val="center"/>
          </w:tcPr>
          <w:p w14:paraId="39027C78" w14:textId="341E9FC0" w:rsidR="00FC093E" w:rsidRPr="009F3EE8" w:rsidRDefault="00FC093E" w:rsidP="00FC093E">
            <w:pPr>
              <w:bidi w:val="0"/>
              <w:jc w:val="center"/>
              <w:cnfStyle w:val="000000000000" w:firstRow="0" w:lastRow="0" w:firstColumn="0" w:lastColumn="0" w:oddVBand="0" w:evenVBand="0" w:oddHBand="0" w:evenHBand="0" w:firstRowFirstColumn="0" w:firstRowLastColumn="0" w:lastRowFirstColumn="0" w:lastRowLastColumn="0"/>
            </w:pPr>
            <w:r>
              <w:rPr>
                <w:rFonts w:cs="Times New Roman"/>
                <w:lang w:bidi="ar-BH"/>
              </w:rPr>
              <w:t>Course Revision</w:t>
            </w:r>
            <w:r w:rsidRPr="729237F4">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974" w:type="dxa"/>
            <w:vMerge w:val="restart"/>
            <w:shd w:val="clear" w:color="auto" w:fill="FFFFFF" w:themeFill="background1"/>
          </w:tcPr>
          <w:p w14:paraId="2F6DCDCE" w14:textId="7DA1726B" w:rsidR="00FC093E" w:rsidRPr="009F3EE8" w:rsidRDefault="00FC093E" w:rsidP="00FC093E">
            <w:pPr>
              <w:spacing w:after="200" w:line="276" w:lineRule="auto"/>
              <w:jc w:val="center"/>
              <w:rPr>
                <w:rFonts w:eastAsia="Calibri"/>
              </w:rPr>
            </w:pPr>
            <w:r w:rsidRPr="00252D4C">
              <w:t>1,2,3,4</w:t>
            </w:r>
          </w:p>
        </w:tc>
        <w:tc>
          <w:tcPr>
            <w:tcW w:w="1706" w:type="dxa"/>
            <w:shd w:val="clear" w:color="auto" w:fill="FFFFFF" w:themeFill="background1"/>
            <w:vAlign w:val="center"/>
          </w:tcPr>
          <w:p w14:paraId="61203AD6" w14:textId="5F9A3117" w:rsidR="004E1398" w:rsidRPr="005F74C8" w:rsidRDefault="00FC093E"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227D12E2" w14:textId="272AB84D" w:rsidR="00FC093E" w:rsidRPr="005F74C8" w:rsidRDefault="004E1398" w:rsidP="005B079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restart"/>
            <w:shd w:val="clear" w:color="auto" w:fill="FFFFFF" w:themeFill="background1"/>
            <w:vAlign w:val="center"/>
          </w:tcPr>
          <w:p w14:paraId="4496E230" w14:textId="74F2D037" w:rsidR="00FC093E" w:rsidRDefault="00FC093E" w:rsidP="00FC093E">
            <w:pPr>
              <w:bidi w:val="0"/>
              <w:spacing w:after="200" w:line="276" w:lineRule="auto"/>
              <w:jc w:val="center"/>
              <w:rPr>
                <w:b w:val="0"/>
                <w:bCs w:val="0"/>
                <w:i/>
                <w:iCs/>
                <w:sz w:val="20"/>
                <w:szCs w:val="20"/>
                <w:lang w:bidi="ar-BH"/>
              </w:rPr>
            </w:pPr>
          </w:p>
          <w:p w14:paraId="334A20AC" w14:textId="75449A1C" w:rsidR="00FC093E" w:rsidRPr="009F3EE8" w:rsidRDefault="00FC093E" w:rsidP="00FC093E">
            <w:pPr>
              <w:bidi w:val="0"/>
              <w:jc w:val="center"/>
              <w:rPr>
                <w:rFonts w:cstheme="minorHAnsi"/>
                <w:i/>
                <w:iCs/>
                <w:sz w:val="20"/>
                <w:szCs w:val="20"/>
                <w:lang w:bidi="ar-BH"/>
              </w:rPr>
            </w:pPr>
          </w:p>
        </w:tc>
      </w:tr>
      <w:tr w:rsidR="00111F20" w:rsidRPr="009F3EE8" w14:paraId="04547AFC" w14:textId="77777777" w:rsidTr="004A0B3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0CEA301D" w14:textId="77777777" w:rsidR="00FC093E" w:rsidRPr="009F3EE8" w:rsidRDefault="00FC093E" w:rsidP="00FC093E">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0F4473D9" w14:textId="77777777" w:rsidR="00FC093E" w:rsidRPr="009F3EE8" w:rsidRDefault="00FC093E" w:rsidP="00FC093E">
            <w:pPr>
              <w:bidi w:val="0"/>
              <w:jc w:val="center"/>
              <w:rPr>
                <w:rFonts w:cstheme="minorHAnsi"/>
                <w:i/>
                <w:iCs/>
                <w:sz w:val="20"/>
                <w:szCs w:val="20"/>
                <w:lang w:bidi="ar-BH"/>
              </w:rPr>
            </w:pPr>
          </w:p>
        </w:tc>
        <w:tc>
          <w:tcPr>
            <w:tcW w:w="2630" w:type="dxa"/>
            <w:vMerge/>
            <w:vAlign w:val="center"/>
          </w:tcPr>
          <w:p w14:paraId="501CFEDC" w14:textId="77777777" w:rsidR="00FC093E" w:rsidRPr="009F3EE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vAlign w:val="center"/>
          </w:tcPr>
          <w:p w14:paraId="036A0C27" w14:textId="77777777" w:rsidR="00FC093E" w:rsidRPr="009F3EE8" w:rsidRDefault="00FC093E" w:rsidP="00FC093E">
            <w:pPr>
              <w:bidi w:val="0"/>
              <w:jc w:val="center"/>
              <w:rPr>
                <w:rFonts w:cstheme="minorHAnsi"/>
                <w:i/>
                <w:iCs/>
                <w:sz w:val="20"/>
                <w:szCs w:val="20"/>
                <w:lang w:bidi="ar-BH"/>
              </w:rPr>
            </w:pPr>
          </w:p>
        </w:tc>
        <w:tc>
          <w:tcPr>
            <w:tcW w:w="1706" w:type="dxa"/>
            <w:shd w:val="clear" w:color="auto" w:fill="FFFFFF" w:themeFill="background1"/>
            <w:vAlign w:val="center"/>
          </w:tcPr>
          <w:p w14:paraId="04A6DF95" w14:textId="77777777" w:rsidR="00FC093E" w:rsidRPr="005F74C8" w:rsidRDefault="00FC093E"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660D98F" w14:textId="0A393439" w:rsidR="00FC093E" w:rsidRPr="005F74C8" w:rsidRDefault="005B0795" w:rsidP="00FC093E">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Merge/>
            <w:vAlign w:val="center"/>
          </w:tcPr>
          <w:p w14:paraId="1C870EEE" w14:textId="77777777" w:rsidR="00FC093E" w:rsidRPr="009F3EE8" w:rsidRDefault="00FC093E" w:rsidP="00FC093E">
            <w:pPr>
              <w:bidi w:val="0"/>
              <w:jc w:val="center"/>
              <w:rPr>
                <w:rFonts w:cstheme="minorHAnsi"/>
                <w:i/>
                <w:iCs/>
                <w:sz w:val="20"/>
                <w:szCs w:val="20"/>
                <w:lang w:bidi="ar-BH"/>
              </w:rPr>
            </w:pPr>
          </w:p>
        </w:tc>
      </w:tr>
      <w:tr w:rsidR="00EA26FD" w:rsidRPr="009F3EE8" w14:paraId="7105CE20" w14:textId="77777777" w:rsidTr="00D0777C">
        <w:trPr>
          <w:trHeight w:val="325"/>
        </w:trPr>
        <w:tc>
          <w:tcPr>
            <w:cnfStyle w:val="001000000000" w:firstRow="0" w:lastRow="0" w:firstColumn="1" w:lastColumn="0" w:oddVBand="0" w:evenVBand="0" w:oddHBand="0" w:evenHBand="0" w:firstRowFirstColumn="0" w:firstRowLastColumn="0" w:lastRowFirstColumn="0" w:lastRowLastColumn="0"/>
            <w:tcW w:w="970" w:type="dxa"/>
            <w:vMerge w:val="restart"/>
            <w:vAlign w:val="center"/>
          </w:tcPr>
          <w:p w14:paraId="18D3ED3E" w14:textId="328BACE1" w:rsidR="00EA26FD" w:rsidRPr="009F3EE8" w:rsidRDefault="00EA26FD" w:rsidP="00EA26FD">
            <w:pPr>
              <w:bidi w:val="0"/>
              <w:jc w:val="center"/>
              <w:rPr>
                <w:rFonts w:cstheme="minorHAnsi"/>
                <w:i/>
                <w:iCs/>
                <w:lang w:bidi="ar-BH"/>
              </w:rPr>
            </w:pPr>
            <w:r>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1298" w:type="dxa"/>
            <w:vMerge w:val="restart"/>
            <w:vAlign w:val="center"/>
          </w:tcPr>
          <w:p w14:paraId="154122EA" w14:textId="4356982F" w:rsidR="00EA26FD" w:rsidRPr="009F3EE8" w:rsidRDefault="00EA26FD" w:rsidP="00EA26FD">
            <w:pPr>
              <w:bidi w:val="0"/>
              <w:jc w:val="center"/>
              <w:rPr>
                <w:rFonts w:cstheme="minorHAnsi"/>
                <w:i/>
                <w:iCs/>
                <w:sz w:val="20"/>
                <w:szCs w:val="20"/>
                <w:lang w:bidi="ar-BH"/>
              </w:rPr>
            </w:pPr>
            <w:r>
              <w:rPr>
                <w:rFonts w:eastAsia="Calibri"/>
              </w:rPr>
              <w:t>23</w:t>
            </w:r>
            <w:r>
              <w:rPr>
                <w:rFonts w:eastAsia="Calibri"/>
              </w:rPr>
              <w:t>-2</w:t>
            </w:r>
            <w:r>
              <w:rPr>
                <w:rFonts w:eastAsia="Calibri"/>
              </w:rPr>
              <w:t>7</w:t>
            </w:r>
            <w:r>
              <w:rPr>
                <w:rFonts w:eastAsia="Calibri"/>
              </w:rPr>
              <w:t xml:space="preserve"> May</w:t>
            </w:r>
            <w:r w:rsidRPr="004A0B37">
              <w:rPr>
                <w:rFonts w:eastAsia="Calibri"/>
              </w:rPr>
              <w:t>, 2021</w:t>
            </w:r>
          </w:p>
        </w:tc>
        <w:tc>
          <w:tcPr>
            <w:tcW w:w="2630" w:type="dxa"/>
            <w:vMerge w:val="restart"/>
            <w:vAlign w:val="center"/>
          </w:tcPr>
          <w:p w14:paraId="7EE5381B" w14:textId="737FE7CC" w:rsidR="00EA26FD" w:rsidRPr="009F3EE8" w:rsidRDefault="00EA26FD" w:rsidP="00EA26FD">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Pr>
                <w:rFonts w:cs="Times New Roman"/>
                <w:lang w:bidi="ar-BH"/>
              </w:rPr>
              <w:t>Course Revision</w:t>
            </w:r>
          </w:p>
        </w:tc>
        <w:tc>
          <w:tcPr>
            <w:cnfStyle w:val="000010000000" w:firstRow="0" w:lastRow="0" w:firstColumn="0" w:lastColumn="0" w:oddVBand="1" w:evenVBand="0" w:oddHBand="0" w:evenHBand="0" w:firstRowFirstColumn="0" w:firstRowLastColumn="0" w:lastRowFirstColumn="0" w:lastRowLastColumn="0"/>
            <w:tcW w:w="974" w:type="dxa"/>
            <w:vMerge w:val="restart"/>
            <w:vAlign w:val="center"/>
          </w:tcPr>
          <w:p w14:paraId="3AA6607D" w14:textId="28D74697" w:rsidR="00EA26FD" w:rsidRPr="009F3EE8" w:rsidRDefault="00EA26FD" w:rsidP="00EA26FD">
            <w:pPr>
              <w:bidi w:val="0"/>
              <w:jc w:val="center"/>
              <w:rPr>
                <w:rFonts w:cstheme="minorHAnsi"/>
                <w:i/>
                <w:iCs/>
                <w:sz w:val="20"/>
                <w:szCs w:val="20"/>
                <w:lang w:bidi="ar-BH"/>
              </w:rPr>
            </w:pPr>
            <w:r w:rsidRPr="00252D4C">
              <w:t>1,2,3,4, 5</w:t>
            </w:r>
          </w:p>
        </w:tc>
        <w:tc>
          <w:tcPr>
            <w:tcW w:w="1706" w:type="dxa"/>
            <w:shd w:val="clear" w:color="auto" w:fill="FFFFFF" w:themeFill="background1"/>
          </w:tcPr>
          <w:p w14:paraId="4D209A8B" w14:textId="4454F8E7" w:rsidR="004E1398" w:rsidRPr="005F74C8" w:rsidRDefault="00EA26FD" w:rsidP="004E1398">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2-hour lecture:</w:t>
            </w:r>
            <w:r w:rsidR="004E1398" w:rsidRPr="005F74C8">
              <w:rPr>
                <w:rFonts w:cstheme="minorHAnsi"/>
                <w:i/>
                <w:iCs/>
                <w:sz w:val="20"/>
                <w:szCs w:val="20"/>
                <w:lang w:bidi="ar-BH"/>
              </w:rPr>
              <w:t xml:space="preserve"> </w:t>
            </w:r>
            <w:r w:rsidR="004E1398" w:rsidRPr="005F74C8">
              <w:rPr>
                <w:rFonts w:cstheme="minorHAnsi"/>
                <w:i/>
                <w:iCs/>
                <w:sz w:val="20"/>
                <w:szCs w:val="20"/>
                <w:lang w:bidi="ar-BH"/>
              </w:rPr>
              <w:t xml:space="preserve">Lecture and </w:t>
            </w:r>
          </w:p>
          <w:p w14:paraId="1BD07ED8" w14:textId="4F952148" w:rsidR="00EA26FD" w:rsidRPr="009F3EE8" w:rsidRDefault="004E1398" w:rsidP="005B0795">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5F74C8">
              <w:rPr>
                <w:rFonts w:cstheme="minorHAnsi"/>
                <w:i/>
                <w:iCs/>
                <w:sz w:val="20"/>
                <w:szCs w:val="20"/>
                <w:lang w:bidi="ar-BH"/>
              </w:rPr>
              <w:t>Class Discussion</w:t>
            </w:r>
          </w:p>
        </w:tc>
        <w:tc>
          <w:tcPr>
            <w:cnfStyle w:val="000100000000" w:firstRow="0" w:lastRow="0" w:firstColumn="0" w:lastColumn="1" w:oddVBand="0" w:evenVBand="0" w:oddHBand="0" w:evenHBand="0" w:firstRowFirstColumn="0" w:firstRowLastColumn="0" w:lastRowFirstColumn="0" w:lastRowLastColumn="0"/>
            <w:tcW w:w="1333" w:type="dxa"/>
            <w:vAlign w:val="center"/>
          </w:tcPr>
          <w:p w14:paraId="289ED95F" w14:textId="77777777" w:rsidR="00EA26FD" w:rsidRPr="009F3EE8" w:rsidRDefault="00EA26FD" w:rsidP="00EA26FD">
            <w:pPr>
              <w:bidi w:val="0"/>
              <w:jc w:val="center"/>
              <w:rPr>
                <w:rFonts w:cstheme="minorHAnsi"/>
                <w:i/>
                <w:iCs/>
                <w:sz w:val="20"/>
                <w:szCs w:val="20"/>
                <w:lang w:bidi="ar-BH"/>
              </w:rPr>
            </w:pPr>
          </w:p>
        </w:tc>
      </w:tr>
      <w:tr w:rsidR="00EA26FD" w:rsidRPr="009F3EE8" w14:paraId="302BD1C8" w14:textId="77777777" w:rsidTr="00D0777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vMerge/>
            <w:vAlign w:val="center"/>
          </w:tcPr>
          <w:p w14:paraId="06C19FCF" w14:textId="77777777" w:rsidR="00EA26FD" w:rsidRPr="009F3EE8" w:rsidRDefault="00EA26FD" w:rsidP="00EA26F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298" w:type="dxa"/>
            <w:vMerge/>
            <w:vAlign w:val="center"/>
          </w:tcPr>
          <w:p w14:paraId="4D1C772E" w14:textId="77777777" w:rsidR="00EA26FD" w:rsidRPr="009F3EE8" w:rsidRDefault="00EA26FD" w:rsidP="00EA26FD">
            <w:pPr>
              <w:bidi w:val="0"/>
              <w:jc w:val="center"/>
              <w:rPr>
                <w:rFonts w:cstheme="minorHAnsi"/>
                <w:i/>
                <w:iCs/>
                <w:sz w:val="20"/>
                <w:szCs w:val="20"/>
                <w:lang w:bidi="ar-BH"/>
              </w:rPr>
            </w:pPr>
          </w:p>
        </w:tc>
        <w:tc>
          <w:tcPr>
            <w:tcW w:w="2630" w:type="dxa"/>
            <w:vMerge/>
            <w:vAlign w:val="center"/>
          </w:tcPr>
          <w:p w14:paraId="5814F547" w14:textId="77777777" w:rsidR="00EA26FD" w:rsidRPr="009F3EE8" w:rsidRDefault="00EA26FD" w:rsidP="00EA26F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74" w:type="dxa"/>
            <w:vMerge/>
            <w:vAlign w:val="center"/>
          </w:tcPr>
          <w:p w14:paraId="37128F44" w14:textId="77777777" w:rsidR="00EA26FD" w:rsidRPr="009F3EE8" w:rsidRDefault="00EA26FD" w:rsidP="00EA26FD">
            <w:pPr>
              <w:bidi w:val="0"/>
              <w:jc w:val="center"/>
              <w:rPr>
                <w:rFonts w:cstheme="minorHAnsi"/>
                <w:i/>
                <w:iCs/>
                <w:sz w:val="20"/>
                <w:szCs w:val="20"/>
                <w:lang w:bidi="ar-BH"/>
              </w:rPr>
            </w:pPr>
          </w:p>
        </w:tc>
        <w:tc>
          <w:tcPr>
            <w:tcW w:w="1706" w:type="dxa"/>
            <w:shd w:val="clear" w:color="auto" w:fill="FFFFFF" w:themeFill="background1"/>
          </w:tcPr>
          <w:p w14:paraId="4C494546" w14:textId="02F440FE" w:rsidR="004E1398" w:rsidRDefault="004E1398" w:rsidP="004E1398">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6F6DF6DC" w14:textId="1AC84B24" w:rsidR="005B0795" w:rsidRPr="005F74C8" w:rsidRDefault="005B0795" w:rsidP="005B079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Pr>
                <w:rFonts w:cstheme="minorHAnsi"/>
                <w:i/>
                <w:iCs/>
                <w:sz w:val="20"/>
                <w:szCs w:val="20"/>
                <w:lang w:bidi="ar-BH"/>
              </w:rPr>
              <w:t>Class discussion</w:t>
            </w:r>
          </w:p>
          <w:p w14:paraId="5E0F01D0" w14:textId="77777777" w:rsidR="00EA26FD" w:rsidRPr="009F3EE8" w:rsidRDefault="00EA26FD" w:rsidP="00EA26FD">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33" w:type="dxa"/>
            <w:vAlign w:val="center"/>
          </w:tcPr>
          <w:p w14:paraId="00C567CD" w14:textId="77777777" w:rsidR="00EA26FD" w:rsidRPr="009F3EE8" w:rsidRDefault="00EA26FD" w:rsidP="00EA26FD">
            <w:pPr>
              <w:bidi w:val="0"/>
              <w:jc w:val="center"/>
              <w:rPr>
                <w:rFonts w:cstheme="minorHAnsi"/>
                <w:i/>
                <w:iCs/>
                <w:sz w:val="20"/>
                <w:szCs w:val="20"/>
                <w:lang w:bidi="ar-BH"/>
              </w:rPr>
            </w:pPr>
          </w:p>
        </w:tc>
      </w:tr>
      <w:tr w:rsidR="00FC093E" w:rsidRPr="009F3EE8" w14:paraId="3FA76AFF" w14:textId="77777777" w:rsidTr="004A0B37">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0" w:type="dxa"/>
            <w:shd w:val="clear" w:color="auto" w:fill="FFFFFF" w:themeFill="background1"/>
            <w:vAlign w:val="center"/>
          </w:tcPr>
          <w:p w14:paraId="63A26E16" w14:textId="03F232B2" w:rsidR="00FC093E" w:rsidRPr="009F3EE8" w:rsidRDefault="00FC093E" w:rsidP="00FC093E">
            <w:pPr>
              <w:jc w:val="center"/>
              <w:rPr>
                <w:rFonts w:cstheme="minorHAnsi"/>
                <w:i/>
                <w:iCs/>
                <w:lang w:bidi="ar-BH"/>
              </w:rPr>
            </w:pPr>
            <w:r w:rsidRPr="009F3EE8">
              <w:rPr>
                <w:rFonts w:cstheme="minorHAnsi"/>
                <w:i/>
                <w:iCs/>
                <w:lang w:bidi="ar-BH"/>
              </w:rPr>
              <w:t>1</w:t>
            </w:r>
            <w:r w:rsidR="004A0B37">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FFFFFF" w:themeFill="background1"/>
            <w:vAlign w:val="center"/>
          </w:tcPr>
          <w:p w14:paraId="04875579" w14:textId="77777777" w:rsidR="008F7E37" w:rsidRPr="008F7E37" w:rsidRDefault="008F7E37" w:rsidP="008F7E37">
            <w:pPr>
              <w:pStyle w:val="ListParagraph"/>
              <w:bidi w:val="0"/>
              <w:spacing w:line="276" w:lineRule="auto"/>
              <w:jc w:val="right"/>
            </w:pPr>
            <w:r w:rsidRPr="008F7E37">
              <w:t>01/06/2021</w:t>
            </w:r>
          </w:p>
          <w:p w14:paraId="1B87CE3B" w14:textId="56E6C0EC" w:rsidR="00FC093E" w:rsidRPr="009F3EE8" w:rsidRDefault="008F7E37" w:rsidP="008F7E37">
            <w:pPr>
              <w:spacing w:after="200" w:line="276" w:lineRule="auto"/>
              <w:jc w:val="center"/>
              <w:rPr>
                <w:rFonts w:eastAsia="Calibri"/>
                <w:b w:val="0"/>
                <w:bCs w:val="0"/>
              </w:rPr>
            </w:pPr>
            <w:r w:rsidRPr="008F7E37">
              <w:t>11H30-13h30</w:t>
            </w:r>
          </w:p>
        </w:tc>
        <w:tc>
          <w:tcPr>
            <w:tcW w:w="2630" w:type="dxa"/>
            <w:shd w:val="clear" w:color="auto" w:fill="FFFFFF" w:themeFill="background1"/>
            <w:vAlign w:val="center"/>
          </w:tcPr>
          <w:p w14:paraId="43A313F5" w14:textId="4910F068" w:rsidR="00FC093E" w:rsidRPr="00203B8E" w:rsidRDefault="00FC093E" w:rsidP="00FC093E">
            <w:pPr>
              <w:bidi w:val="0"/>
              <w:jc w:val="center"/>
              <w:cnfStyle w:val="010000000000" w:firstRow="0" w:lastRow="1" w:firstColumn="0" w:lastColumn="0" w:oddVBand="0" w:evenVBand="0" w:oddHBand="0" w:evenHBand="0" w:firstRowFirstColumn="0" w:firstRowLastColumn="0" w:lastRowFirstColumn="0" w:lastRowLastColumn="0"/>
              <w:rPr>
                <w:b w:val="0"/>
                <w:bCs w:val="0"/>
                <w:sz w:val="32"/>
                <w:szCs w:val="32"/>
                <w:lang w:bidi="ar-BH"/>
              </w:rPr>
            </w:pPr>
            <w:r w:rsidRPr="00203B8E">
              <w:rPr>
                <w:sz w:val="32"/>
                <w:szCs w:val="32"/>
                <w:lang w:bidi="ar-BH"/>
              </w:rPr>
              <w:t>Final Exam</w:t>
            </w:r>
          </w:p>
          <w:p w14:paraId="67AE1D65" w14:textId="62416BB4" w:rsidR="00FC093E" w:rsidRPr="009F3EE8" w:rsidRDefault="00FC093E" w:rsidP="00FC093E">
            <w:pP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974" w:type="dxa"/>
            <w:shd w:val="clear" w:color="auto" w:fill="FFFFFF" w:themeFill="background1"/>
            <w:vAlign w:val="center"/>
          </w:tcPr>
          <w:p w14:paraId="2590467E" w14:textId="24619467" w:rsidR="00FC093E" w:rsidRPr="009F3EE8" w:rsidRDefault="00FC093E" w:rsidP="00FC093E">
            <w:pPr>
              <w:spacing w:after="200" w:line="276" w:lineRule="auto"/>
              <w:jc w:val="center"/>
              <w:rPr>
                <w:rFonts w:eastAsia="Calibri"/>
                <w:b w:val="0"/>
                <w:bCs w:val="0"/>
              </w:rPr>
            </w:pPr>
          </w:p>
        </w:tc>
        <w:tc>
          <w:tcPr>
            <w:tcW w:w="1706" w:type="dxa"/>
            <w:shd w:val="clear" w:color="auto" w:fill="FFFFFF" w:themeFill="background1"/>
            <w:vAlign w:val="center"/>
          </w:tcPr>
          <w:p w14:paraId="31DA47B9" w14:textId="11AFFE07" w:rsidR="00FC093E" w:rsidRPr="009F3EE8" w:rsidRDefault="00FC093E" w:rsidP="00FC093E">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9"/>
                <w:szCs w:val="19"/>
              </w:rPr>
            </w:pPr>
          </w:p>
        </w:tc>
        <w:tc>
          <w:tcPr>
            <w:cnfStyle w:val="000100000000" w:firstRow="0" w:lastRow="0" w:firstColumn="0" w:lastColumn="1" w:oddVBand="0" w:evenVBand="0" w:oddHBand="0" w:evenHBand="0" w:firstRowFirstColumn="0" w:firstRowLastColumn="0" w:lastRowFirstColumn="0" w:lastRowLastColumn="0"/>
            <w:tcW w:w="1333" w:type="dxa"/>
            <w:shd w:val="clear" w:color="auto" w:fill="FFFFFF" w:themeFill="background1"/>
            <w:vAlign w:val="center"/>
          </w:tcPr>
          <w:p w14:paraId="28EC8F9D" w14:textId="7F3F7160" w:rsidR="00FC093E" w:rsidRDefault="00FC093E" w:rsidP="00FC093E">
            <w:pPr>
              <w:bidi w:val="0"/>
              <w:spacing w:after="200" w:line="276" w:lineRule="auto"/>
              <w:jc w:val="center"/>
              <w:rPr>
                <w:b w:val="0"/>
                <w:bCs w:val="0"/>
                <w:i/>
                <w:iCs/>
                <w:sz w:val="20"/>
                <w:szCs w:val="20"/>
                <w:lang w:bidi="ar-BH"/>
              </w:rPr>
            </w:pPr>
          </w:p>
          <w:p w14:paraId="1DFC01DE" w14:textId="13148F7A" w:rsidR="00FC093E" w:rsidRPr="009F3EE8" w:rsidRDefault="00FC093E" w:rsidP="00FC093E">
            <w:pPr>
              <w:jc w:val="center"/>
              <w:rPr>
                <w:rFonts w:cstheme="minorHAnsi"/>
                <w:i/>
                <w:iCs/>
                <w:sz w:val="20"/>
                <w:szCs w:val="20"/>
                <w:lang w:bidi="ar-BH"/>
              </w:rPr>
            </w:pPr>
          </w:p>
        </w:tc>
      </w:tr>
    </w:tbl>
    <w:p w14:paraId="5443E739" w14:textId="3706D23D" w:rsidR="36E12526" w:rsidRDefault="36E12526"/>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9D128C">
      <w:headerReference w:type="default" r:id="rId12"/>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EF8B" w14:textId="77777777" w:rsidR="003C1444" w:rsidRDefault="003C1444" w:rsidP="008D60A3">
      <w:pPr>
        <w:pStyle w:val="ListParagraph"/>
        <w:spacing w:after="0" w:line="240" w:lineRule="auto"/>
      </w:pPr>
      <w:r>
        <w:separator/>
      </w:r>
    </w:p>
  </w:endnote>
  <w:endnote w:type="continuationSeparator" w:id="0">
    <w:p w14:paraId="52442B43" w14:textId="77777777" w:rsidR="003C1444" w:rsidRDefault="003C1444"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Pro-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646FF8" w14:paraId="53C58F4A" w14:textId="77777777">
      <w:tc>
        <w:tcPr>
          <w:tcW w:w="918" w:type="dxa"/>
        </w:tcPr>
        <w:p w14:paraId="13099EDE" w14:textId="77777777" w:rsidR="00646FF8" w:rsidRDefault="00646FF8"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646FF8" w:rsidRDefault="00646FF8"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646FF8" w:rsidRDefault="00646FF8" w:rsidP="00DF5F97">
          <w:pPr>
            <w:pStyle w:val="Footer"/>
            <w:bidi w:val="0"/>
            <w:rPr>
              <w:lang w:bidi="ar-BH"/>
            </w:rPr>
          </w:pPr>
          <w:r>
            <w:rPr>
              <w:sz w:val="20"/>
              <w:szCs w:val="20"/>
              <w:lang w:bidi="ar-BH"/>
            </w:rPr>
            <w:t>QF-20-rev.a.3</w:t>
          </w:r>
        </w:p>
      </w:tc>
    </w:tr>
  </w:tbl>
  <w:p w14:paraId="5D16E00D" w14:textId="77777777" w:rsidR="00646FF8" w:rsidRDefault="0064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646FF8" w14:paraId="70E04386" w14:textId="77777777" w:rsidTr="002352D4">
      <w:tc>
        <w:tcPr>
          <w:tcW w:w="893" w:type="dxa"/>
        </w:tcPr>
        <w:p w14:paraId="3933436A" w14:textId="77777777" w:rsidR="00646FF8" w:rsidRDefault="00646FF8" w:rsidP="00C37A4C">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646FF8" w:rsidRPr="005C0E3F" w:rsidRDefault="00646FF8" w:rsidP="005C0E3F"/>
        <w:p w14:paraId="77CA07C2" w14:textId="77777777" w:rsidR="00646FF8" w:rsidRPr="005C0E3F" w:rsidRDefault="00646FF8" w:rsidP="005C0E3F"/>
      </w:tc>
      <w:tc>
        <w:tcPr>
          <w:tcW w:w="7629" w:type="dxa"/>
        </w:tcPr>
        <w:p w14:paraId="1C989CC8" w14:textId="77777777" w:rsidR="00646FF8" w:rsidRDefault="00646FF8"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646FF8" w:rsidRDefault="00646FF8" w:rsidP="00C37A4C">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646FF8" w:rsidRDefault="00646FF8"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646FF8" w:rsidRPr="002352D4" w:rsidRDefault="00646FF8" w:rsidP="005C0E3F">
          <w:pPr>
            <w:bidi w:val="0"/>
            <w:rPr>
              <w:b/>
              <w:bCs/>
              <w:szCs w:val="24"/>
            </w:rPr>
          </w:pPr>
          <w:r>
            <w:rPr>
              <w:b/>
              <w:bCs/>
              <w:szCs w:val="24"/>
            </w:rPr>
            <w:t>QF-20-rev.a.3</w:t>
          </w:r>
        </w:p>
      </w:tc>
    </w:tr>
  </w:tbl>
  <w:p w14:paraId="668B6B95" w14:textId="77777777" w:rsidR="00646FF8" w:rsidRDefault="00646FF8" w:rsidP="009D128C">
    <w:pPr>
      <w:pStyle w:val="Footer"/>
    </w:pPr>
  </w:p>
  <w:p w14:paraId="0DAB0F5E" w14:textId="77777777" w:rsidR="00646FF8" w:rsidRPr="009D128C" w:rsidRDefault="0064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8F19" w14:textId="77777777" w:rsidR="003C1444" w:rsidRDefault="003C1444" w:rsidP="008D60A3">
      <w:pPr>
        <w:pStyle w:val="ListParagraph"/>
        <w:spacing w:after="0" w:line="240" w:lineRule="auto"/>
      </w:pPr>
      <w:r>
        <w:separator/>
      </w:r>
    </w:p>
  </w:footnote>
  <w:footnote w:type="continuationSeparator" w:id="0">
    <w:p w14:paraId="554B9EE3" w14:textId="77777777" w:rsidR="003C1444" w:rsidRDefault="003C1444"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646FF8" w14:paraId="4A0B1E33" w14:textId="77777777" w:rsidTr="4EF58196">
      <w:tc>
        <w:tcPr>
          <w:tcW w:w="2765" w:type="dxa"/>
        </w:tcPr>
        <w:p w14:paraId="76DE81F1" w14:textId="6DB887A2" w:rsidR="00646FF8" w:rsidRDefault="00646FF8" w:rsidP="4EF58196">
          <w:pPr>
            <w:pStyle w:val="Header"/>
            <w:bidi w:val="0"/>
            <w:ind w:left="-115"/>
          </w:pPr>
        </w:p>
      </w:tc>
      <w:tc>
        <w:tcPr>
          <w:tcW w:w="2765" w:type="dxa"/>
        </w:tcPr>
        <w:p w14:paraId="05EECCD7" w14:textId="55C0E7A6" w:rsidR="00646FF8" w:rsidRDefault="00646FF8" w:rsidP="4EF58196">
          <w:pPr>
            <w:pStyle w:val="Header"/>
            <w:bidi w:val="0"/>
            <w:jc w:val="center"/>
          </w:pPr>
        </w:p>
      </w:tc>
      <w:tc>
        <w:tcPr>
          <w:tcW w:w="2765" w:type="dxa"/>
        </w:tcPr>
        <w:p w14:paraId="525373A7" w14:textId="3BDB9D7B" w:rsidR="00646FF8" w:rsidRDefault="00646FF8" w:rsidP="4EF58196">
          <w:pPr>
            <w:pStyle w:val="Header"/>
            <w:bidi w:val="0"/>
            <w:ind w:right="-115"/>
            <w:jc w:val="right"/>
          </w:pPr>
        </w:p>
      </w:tc>
    </w:tr>
  </w:tbl>
  <w:p w14:paraId="3FE8C608" w14:textId="670B7AB2" w:rsidR="00646FF8" w:rsidRDefault="00646FF8"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646FF8" w14:paraId="0839CDBF" w14:textId="77777777" w:rsidTr="36E12526">
      <w:trPr>
        <w:trHeight w:val="1430"/>
      </w:trPr>
      <w:tc>
        <w:tcPr>
          <w:tcW w:w="1458" w:type="dxa"/>
          <w:vAlign w:val="center"/>
        </w:tcPr>
        <w:p w14:paraId="3B79A97C" w14:textId="77777777" w:rsidR="00646FF8" w:rsidRDefault="00646FF8"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646FF8" w:rsidRPr="00A060D3" w:rsidRDefault="00646FF8"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646FF8" w:rsidRPr="00A060D3" w:rsidRDefault="00646FF8"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646FF8" w:rsidRDefault="00646FF8"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646FF8" w:rsidRPr="00DC61BB" w:rsidRDefault="00646FF8" w:rsidP="009D128C">
    <w:pPr>
      <w:bidi w:val="0"/>
      <w:spacing w:line="240" w:lineRule="auto"/>
      <w:rPr>
        <w:b/>
        <w:bCs/>
        <w:sz w:val="2"/>
        <w:szCs w:val="2"/>
        <w:lang w:bidi="ar-BH"/>
      </w:rPr>
    </w:pPr>
  </w:p>
  <w:p w14:paraId="321D17AE" w14:textId="77777777" w:rsidR="00646FF8" w:rsidRPr="00C01879" w:rsidRDefault="00646FF8"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470110"/>
    <w:multiLevelType w:val="hybridMultilevel"/>
    <w:tmpl w:val="27344FEE"/>
    <w:lvl w:ilvl="0" w:tplc="0D56F60E">
      <w:start w:val="1"/>
      <w:numFmt w:val="decimal"/>
      <w:lvlText w:val="%1."/>
      <w:lvlJc w:val="left"/>
      <w:pPr>
        <w:ind w:left="720" w:hanging="360"/>
      </w:pPr>
      <w:rPr>
        <w:rFonts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B491F"/>
    <w:multiLevelType w:val="hybridMultilevel"/>
    <w:tmpl w:val="0BE0ED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F84664"/>
    <w:multiLevelType w:val="hybridMultilevel"/>
    <w:tmpl w:val="457051FE"/>
    <w:lvl w:ilvl="0" w:tplc="16EE07EA">
      <w:start w:val="1"/>
      <w:numFmt w:val="decimal"/>
      <w:lvlText w:val="%1."/>
      <w:lvlJc w:val="left"/>
      <w:pPr>
        <w:ind w:left="720" w:hanging="360"/>
      </w:pPr>
    </w:lvl>
    <w:lvl w:ilvl="1" w:tplc="E1646852">
      <w:start w:val="1"/>
      <w:numFmt w:val="lowerLetter"/>
      <w:lvlText w:val="%2."/>
      <w:lvlJc w:val="left"/>
      <w:pPr>
        <w:ind w:left="1440" w:hanging="360"/>
      </w:pPr>
    </w:lvl>
    <w:lvl w:ilvl="2" w:tplc="6C10FE1A">
      <w:start w:val="1"/>
      <w:numFmt w:val="lowerRoman"/>
      <w:lvlText w:val="%3."/>
      <w:lvlJc w:val="right"/>
      <w:pPr>
        <w:ind w:left="2160" w:hanging="180"/>
      </w:pPr>
    </w:lvl>
    <w:lvl w:ilvl="3" w:tplc="DFC63074">
      <w:start w:val="1"/>
      <w:numFmt w:val="decimal"/>
      <w:lvlText w:val="%4."/>
      <w:lvlJc w:val="left"/>
      <w:pPr>
        <w:ind w:left="2880" w:hanging="360"/>
      </w:pPr>
    </w:lvl>
    <w:lvl w:ilvl="4" w:tplc="55BC7246">
      <w:start w:val="1"/>
      <w:numFmt w:val="lowerLetter"/>
      <w:lvlText w:val="%5."/>
      <w:lvlJc w:val="left"/>
      <w:pPr>
        <w:ind w:left="3600" w:hanging="360"/>
      </w:pPr>
    </w:lvl>
    <w:lvl w:ilvl="5" w:tplc="89C24D5A">
      <w:start w:val="1"/>
      <w:numFmt w:val="lowerRoman"/>
      <w:lvlText w:val="%6."/>
      <w:lvlJc w:val="right"/>
      <w:pPr>
        <w:ind w:left="4320" w:hanging="180"/>
      </w:pPr>
    </w:lvl>
    <w:lvl w:ilvl="6" w:tplc="E2A69FF4">
      <w:start w:val="1"/>
      <w:numFmt w:val="decimal"/>
      <w:lvlText w:val="%7."/>
      <w:lvlJc w:val="left"/>
      <w:pPr>
        <w:ind w:left="5040" w:hanging="360"/>
      </w:pPr>
    </w:lvl>
    <w:lvl w:ilvl="7" w:tplc="F4669C34">
      <w:start w:val="1"/>
      <w:numFmt w:val="lowerLetter"/>
      <w:lvlText w:val="%8."/>
      <w:lvlJc w:val="left"/>
      <w:pPr>
        <w:ind w:left="5760" w:hanging="360"/>
      </w:pPr>
    </w:lvl>
    <w:lvl w:ilvl="8" w:tplc="27DEEB02">
      <w:start w:val="1"/>
      <w:numFmt w:val="lowerRoman"/>
      <w:lvlText w:val="%9."/>
      <w:lvlJc w:val="right"/>
      <w:pPr>
        <w:ind w:left="6480" w:hanging="180"/>
      </w:pPr>
    </w:lvl>
  </w:abstractNum>
  <w:abstractNum w:abstractNumId="15"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8"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0"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2"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4"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5"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6"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4"/>
  </w:num>
  <w:num w:numId="4">
    <w:abstractNumId w:val="6"/>
  </w:num>
  <w:num w:numId="5">
    <w:abstractNumId w:val="23"/>
  </w:num>
  <w:num w:numId="6">
    <w:abstractNumId w:val="21"/>
  </w:num>
  <w:num w:numId="7">
    <w:abstractNumId w:val="26"/>
  </w:num>
  <w:num w:numId="8">
    <w:abstractNumId w:val="17"/>
  </w:num>
  <w:num w:numId="9">
    <w:abstractNumId w:val="1"/>
  </w:num>
  <w:num w:numId="10">
    <w:abstractNumId w:val="19"/>
  </w:num>
  <w:num w:numId="11">
    <w:abstractNumId w:val="20"/>
  </w:num>
  <w:num w:numId="12">
    <w:abstractNumId w:val="5"/>
  </w:num>
  <w:num w:numId="13">
    <w:abstractNumId w:val="3"/>
  </w:num>
  <w:num w:numId="14">
    <w:abstractNumId w:val="11"/>
  </w:num>
  <w:num w:numId="15">
    <w:abstractNumId w:val="2"/>
  </w:num>
  <w:num w:numId="16">
    <w:abstractNumId w:val="15"/>
  </w:num>
  <w:num w:numId="17">
    <w:abstractNumId w:val="4"/>
  </w:num>
  <w:num w:numId="18">
    <w:abstractNumId w:val="12"/>
  </w:num>
  <w:num w:numId="19">
    <w:abstractNumId w:val="10"/>
  </w:num>
  <w:num w:numId="20">
    <w:abstractNumId w:val="18"/>
  </w:num>
  <w:num w:numId="21">
    <w:abstractNumId w:val="22"/>
  </w:num>
  <w:num w:numId="22">
    <w:abstractNumId w:val="0"/>
  </w:num>
  <w:num w:numId="23">
    <w:abstractNumId w:val="13"/>
  </w:num>
  <w:num w:numId="24">
    <w:abstractNumId w:val="7"/>
  </w:num>
  <w:num w:numId="25">
    <w:abstractNumId w:val="16"/>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542CA"/>
    <w:rsid w:val="00082FF5"/>
    <w:rsid w:val="000907D7"/>
    <w:rsid w:val="000934C0"/>
    <w:rsid w:val="000A4250"/>
    <w:rsid w:val="000A5DE3"/>
    <w:rsid w:val="000A6F74"/>
    <w:rsid w:val="000B078A"/>
    <w:rsid w:val="000C641C"/>
    <w:rsid w:val="00111A83"/>
    <w:rsid w:val="00111F20"/>
    <w:rsid w:val="00115BFF"/>
    <w:rsid w:val="00125178"/>
    <w:rsid w:val="00130ED6"/>
    <w:rsid w:val="00155ACF"/>
    <w:rsid w:val="00162CF8"/>
    <w:rsid w:val="00174BCC"/>
    <w:rsid w:val="001A34ED"/>
    <w:rsid w:val="001A4E23"/>
    <w:rsid w:val="001A5F0C"/>
    <w:rsid w:val="001A791B"/>
    <w:rsid w:val="001C1C9C"/>
    <w:rsid w:val="001D342E"/>
    <w:rsid w:val="001E428D"/>
    <w:rsid w:val="0022651C"/>
    <w:rsid w:val="002352D4"/>
    <w:rsid w:val="00240D63"/>
    <w:rsid w:val="00244E4C"/>
    <w:rsid w:val="00257E47"/>
    <w:rsid w:val="00286E85"/>
    <w:rsid w:val="002991A5"/>
    <w:rsid w:val="002A3A40"/>
    <w:rsid w:val="002A5641"/>
    <w:rsid w:val="002B3A88"/>
    <w:rsid w:val="002F2888"/>
    <w:rsid w:val="00302022"/>
    <w:rsid w:val="00316A65"/>
    <w:rsid w:val="00327372"/>
    <w:rsid w:val="003446C7"/>
    <w:rsid w:val="003459E6"/>
    <w:rsid w:val="003539BF"/>
    <w:rsid w:val="00371A2D"/>
    <w:rsid w:val="00372EC2"/>
    <w:rsid w:val="003A6BA5"/>
    <w:rsid w:val="003B003A"/>
    <w:rsid w:val="003C1444"/>
    <w:rsid w:val="003D2993"/>
    <w:rsid w:val="003D5F75"/>
    <w:rsid w:val="003E7318"/>
    <w:rsid w:val="003F45EB"/>
    <w:rsid w:val="00436D18"/>
    <w:rsid w:val="00442863"/>
    <w:rsid w:val="00462DF9"/>
    <w:rsid w:val="004A0B37"/>
    <w:rsid w:val="004B0E40"/>
    <w:rsid w:val="004C48D7"/>
    <w:rsid w:val="004D7A63"/>
    <w:rsid w:val="004E1398"/>
    <w:rsid w:val="004F6749"/>
    <w:rsid w:val="00513023"/>
    <w:rsid w:val="0051452A"/>
    <w:rsid w:val="00517603"/>
    <w:rsid w:val="0052567F"/>
    <w:rsid w:val="005323F0"/>
    <w:rsid w:val="00563AD9"/>
    <w:rsid w:val="00565E74"/>
    <w:rsid w:val="00566F9F"/>
    <w:rsid w:val="005702F1"/>
    <w:rsid w:val="005842CE"/>
    <w:rsid w:val="005A2056"/>
    <w:rsid w:val="005B0795"/>
    <w:rsid w:val="005C0E3F"/>
    <w:rsid w:val="005D1049"/>
    <w:rsid w:val="005F74C8"/>
    <w:rsid w:val="005F7C18"/>
    <w:rsid w:val="005F7CAF"/>
    <w:rsid w:val="0060700C"/>
    <w:rsid w:val="00610577"/>
    <w:rsid w:val="00617739"/>
    <w:rsid w:val="00620F9F"/>
    <w:rsid w:val="00623F27"/>
    <w:rsid w:val="00633456"/>
    <w:rsid w:val="006351CA"/>
    <w:rsid w:val="00646FF8"/>
    <w:rsid w:val="00650E80"/>
    <w:rsid w:val="00653862"/>
    <w:rsid w:val="00685177"/>
    <w:rsid w:val="00690188"/>
    <w:rsid w:val="00691BBB"/>
    <w:rsid w:val="00692C3D"/>
    <w:rsid w:val="006A5F80"/>
    <w:rsid w:val="006B0FE0"/>
    <w:rsid w:val="006B7AA4"/>
    <w:rsid w:val="006BEB8C"/>
    <w:rsid w:val="0070008A"/>
    <w:rsid w:val="00711B83"/>
    <w:rsid w:val="00731A44"/>
    <w:rsid w:val="0074011C"/>
    <w:rsid w:val="00740FC6"/>
    <w:rsid w:val="007646A6"/>
    <w:rsid w:val="00770A63"/>
    <w:rsid w:val="0077770B"/>
    <w:rsid w:val="007B1F5F"/>
    <w:rsid w:val="007B84BD"/>
    <w:rsid w:val="007E58E6"/>
    <w:rsid w:val="0084558C"/>
    <w:rsid w:val="00845B90"/>
    <w:rsid w:val="00861242"/>
    <w:rsid w:val="008B5CA9"/>
    <w:rsid w:val="008D0481"/>
    <w:rsid w:val="008D60A3"/>
    <w:rsid w:val="008F7E37"/>
    <w:rsid w:val="00900165"/>
    <w:rsid w:val="009043BF"/>
    <w:rsid w:val="00906B02"/>
    <w:rsid w:val="00975C62"/>
    <w:rsid w:val="00977EE0"/>
    <w:rsid w:val="009A1EDE"/>
    <w:rsid w:val="009A1F21"/>
    <w:rsid w:val="009A5B20"/>
    <w:rsid w:val="009C12DA"/>
    <w:rsid w:val="009C36DA"/>
    <w:rsid w:val="009D128C"/>
    <w:rsid w:val="009F25B2"/>
    <w:rsid w:val="009F3EE8"/>
    <w:rsid w:val="00A060D3"/>
    <w:rsid w:val="00A14659"/>
    <w:rsid w:val="00A30DD4"/>
    <w:rsid w:val="00A4541A"/>
    <w:rsid w:val="00A54452"/>
    <w:rsid w:val="00A62484"/>
    <w:rsid w:val="00A934D0"/>
    <w:rsid w:val="00AC5E9F"/>
    <w:rsid w:val="00AF40B6"/>
    <w:rsid w:val="00AF6B28"/>
    <w:rsid w:val="00B2527F"/>
    <w:rsid w:val="00B36F32"/>
    <w:rsid w:val="00B434AA"/>
    <w:rsid w:val="00B851FA"/>
    <w:rsid w:val="00B92DE3"/>
    <w:rsid w:val="00BB28E9"/>
    <w:rsid w:val="00BE2893"/>
    <w:rsid w:val="00BF673B"/>
    <w:rsid w:val="00C01879"/>
    <w:rsid w:val="00C20903"/>
    <w:rsid w:val="00C20B6E"/>
    <w:rsid w:val="00C2558D"/>
    <w:rsid w:val="00C25CE9"/>
    <w:rsid w:val="00C31AB2"/>
    <w:rsid w:val="00C35DCD"/>
    <w:rsid w:val="00C37A4C"/>
    <w:rsid w:val="00C42606"/>
    <w:rsid w:val="00C4289A"/>
    <w:rsid w:val="00C66DF6"/>
    <w:rsid w:val="00C94D99"/>
    <w:rsid w:val="00C9723B"/>
    <w:rsid w:val="00C97FE3"/>
    <w:rsid w:val="00CC06B4"/>
    <w:rsid w:val="00CE3C25"/>
    <w:rsid w:val="00CF4A2F"/>
    <w:rsid w:val="00D10262"/>
    <w:rsid w:val="00D24F76"/>
    <w:rsid w:val="00D605C7"/>
    <w:rsid w:val="00DB1E21"/>
    <w:rsid w:val="00DC5FAF"/>
    <w:rsid w:val="00DC61BB"/>
    <w:rsid w:val="00DE6621"/>
    <w:rsid w:val="00DF0EAF"/>
    <w:rsid w:val="00DF5F97"/>
    <w:rsid w:val="00E067DD"/>
    <w:rsid w:val="00E10E3B"/>
    <w:rsid w:val="00E10F8C"/>
    <w:rsid w:val="00E14BCE"/>
    <w:rsid w:val="00E1699B"/>
    <w:rsid w:val="00E2408B"/>
    <w:rsid w:val="00E27DD3"/>
    <w:rsid w:val="00E60B3B"/>
    <w:rsid w:val="00E825A1"/>
    <w:rsid w:val="00EA26FD"/>
    <w:rsid w:val="00EA7C47"/>
    <w:rsid w:val="00EB4330"/>
    <w:rsid w:val="00EC3750"/>
    <w:rsid w:val="00ED1F10"/>
    <w:rsid w:val="00EF15DC"/>
    <w:rsid w:val="00F147EC"/>
    <w:rsid w:val="00F22120"/>
    <w:rsid w:val="00F36021"/>
    <w:rsid w:val="00F40168"/>
    <w:rsid w:val="00F431E7"/>
    <w:rsid w:val="00F65B5E"/>
    <w:rsid w:val="00F838C4"/>
    <w:rsid w:val="00FC093E"/>
    <w:rsid w:val="00FC7083"/>
    <w:rsid w:val="00FD382B"/>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FC093E"/>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FC093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ketingteach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2.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0A45C-E499-448C-B0DD-ABC6EAC32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Sarra Barraies</cp:lastModifiedBy>
  <cp:revision>13</cp:revision>
  <cp:lastPrinted>2009-09-29T08:42:00Z</cp:lastPrinted>
  <dcterms:created xsi:type="dcterms:W3CDTF">2021-02-04T13:56:00Z</dcterms:created>
  <dcterms:modified xsi:type="dcterms:W3CDTF">2021-02-04T16:18:00Z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