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Grid1-Accent1"/>
        <w:tblW w:w="9182" w:type="dxa"/>
        <w:jc w:val="center"/>
        <w:tblLayout w:type="fixed"/>
        <w:tblLook w:val="04A0" w:firstRow="1" w:lastRow="0" w:firstColumn="1" w:lastColumn="0" w:noHBand="0" w:noVBand="1"/>
      </w:tblPr>
      <w:tblGrid>
        <w:gridCol w:w="2227"/>
        <w:gridCol w:w="576"/>
        <w:gridCol w:w="437"/>
        <w:gridCol w:w="62"/>
        <w:gridCol w:w="180"/>
        <w:gridCol w:w="452"/>
        <w:gridCol w:w="452"/>
        <w:gridCol w:w="384"/>
        <w:gridCol w:w="69"/>
        <w:gridCol w:w="353"/>
        <w:gridCol w:w="28"/>
        <w:gridCol w:w="450"/>
        <w:gridCol w:w="345"/>
        <w:gridCol w:w="453"/>
        <w:gridCol w:w="374"/>
        <w:gridCol w:w="78"/>
        <w:gridCol w:w="372"/>
        <w:gridCol w:w="80"/>
        <w:gridCol w:w="453"/>
        <w:gridCol w:w="645"/>
        <w:gridCol w:w="362"/>
        <w:gridCol w:w="350"/>
      </w:tblGrid>
      <w:tr w:rsidR="004C48D7" w:rsidRPr="009F3EE8" w14:paraId="5A12EF5A" w14:textId="77777777" w:rsidTr="36E12526">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vAlign w:val="center"/>
          </w:tcPr>
          <w:p w14:paraId="76D2922F" w14:textId="77777777" w:rsidR="004C48D7" w:rsidRPr="009F3EE8" w:rsidRDefault="004C48D7" w:rsidP="004C48D7">
            <w:pPr>
              <w:pStyle w:val="ListParagraph"/>
              <w:numPr>
                <w:ilvl w:val="0"/>
                <w:numId w:val="22"/>
              </w:numPr>
              <w:bidi w:val="0"/>
              <w:rPr>
                <w:rFonts w:cstheme="minorHAnsi"/>
                <w:b w:val="0"/>
                <w:bCs w:val="0"/>
                <w:lang w:bidi="ar-BH"/>
              </w:rPr>
            </w:pPr>
            <w:r w:rsidRPr="009F3EE8">
              <w:rPr>
                <w:rFonts w:cstheme="minorHAnsi"/>
                <w:lang w:bidi="ar-BH"/>
              </w:rPr>
              <w:t>Course code:</w:t>
            </w:r>
          </w:p>
        </w:tc>
        <w:tc>
          <w:tcPr>
            <w:tcW w:w="1075" w:type="dxa"/>
            <w:gridSpan w:val="3"/>
            <w:shd w:val="clear" w:color="auto" w:fill="auto"/>
            <w:vAlign w:val="center"/>
          </w:tcPr>
          <w:p w14:paraId="073F1A4D" w14:textId="4658E17D" w:rsidR="004C48D7" w:rsidRPr="009F3EE8" w:rsidRDefault="00CA6C53" w:rsidP="00CA6C53">
            <w:pPr>
              <w:spacing w:after="200" w:line="276" w:lineRule="auto"/>
              <w:jc w:val="right"/>
              <w:cnfStyle w:val="100000000000" w:firstRow="1" w:lastRow="0" w:firstColumn="0" w:lastColumn="0" w:oddVBand="0" w:evenVBand="0" w:oddHBand="0" w:evenHBand="0" w:firstRowFirstColumn="0" w:firstRowLastColumn="0" w:lastRowFirstColumn="0" w:lastRowLastColumn="0"/>
              <w:rPr>
                <w:b w:val="0"/>
                <w:bCs w:val="0"/>
                <w:lang w:bidi="ar-BH"/>
              </w:rPr>
            </w:pPr>
            <w:r w:rsidRPr="00D76DD7">
              <w:rPr>
                <w:b w:val="0"/>
                <w:bCs w:val="0"/>
                <w:sz w:val="21"/>
                <w:szCs w:val="21"/>
                <w:lang w:bidi="ar-BH"/>
              </w:rPr>
              <w:t>MKT-367</w:t>
            </w:r>
          </w:p>
        </w:tc>
        <w:tc>
          <w:tcPr>
            <w:tcW w:w="1890" w:type="dxa"/>
            <w:gridSpan w:val="6"/>
            <w:shd w:val="clear" w:color="auto" w:fill="auto"/>
            <w:vAlign w:val="center"/>
          </w:tcPr>
          <w:p w14:paraId="1AE0ADF4" w14:textId="77777777" w:rsidR="004C48D7" w:rsidRPr="009F3EE8" w:rsidRDefault="004C48D7" w:rsidP="004C48D7">
            <w:pPr>
              <w:pStyle w:val="ListParagraph"/>
              <w:numPr>
                <w:ilvl w:val="0"/>
                <w:numId w:val="22"/>
              </w:numPr>
              <w:bidi w:val="0"/>
              <w:cnfStyle w:val="100000000000" w:firstRow="1" w:lastRow="0" w:firstColumn="0" w:lastColumn="0" w:oddVBand="0" w:evenVBand="0" w:oddHBand="0" w:evenHBand="0" w:firstRowFirstColumn="0" w:firstRowLastColumn="0" w:lastRowFirstColumn="0" w:lastRowLastColumn="0"/>
              <w:rPr>
                <w:rFonts w:cstheme="minorHAnsi"/>
                <w:b w:val="0"/>
                <w:bCs w:val="0"/>
                <w:lang w:bidi="ar-BH"/>
              </w:rPr>
            </w:pPr>
            <w:r w:rsidRPr="009F3EE8">
              <w:rPr>
                <w:rFonts w:cstheme="minorHAnsi"/>
                <w:lang w:bidi="ar-BH"/>
              </w:rPr>
              <w:t>Course title:</w:t>
            </w:r>
          </w:p>
        </w:tc>
        <w:tc>
          <w:tcPr>
            <w:tcW w:w="3990" w:type="dxa"/>
            <w:gridSpan w:val="12"/>
            <w:shd w:val="clear" w:color="auto" w:fill="auto"/>
            <w:vAlign w:val="center"/>
          </w:tcPr>
          <w:p w14:paraId="387E2309" w14:textId="7AD6F703" w:rsidR="004C48D7" w:rsidRPr="009F3EE8" w:rsidRDefault="00CA6C53" w:rsidP="00CA6C53">
            <w:pPr>
              <w:spacing w:after="200" w:line="276" w:lineRule="auto"/>
              <w:jc w:val="right"/>
              <w:cnfStyle w:val="100000000000" w:firstRow="1" w:lastRow="0" w:firstColumn="0" w:lastColumn="0" w:oddVBand="0" w:evenVBand="0" w:oddHBand="0" w:evenHBand="0" w:firstRowFirstColumn="0" w:firstRowLastColumn="0" w:lastRowFirstColumn="0" w:lastRowLastColumn="0"/>
              <w:rPr>
                <w:b w:val="0"/>
                <w:bCs w:val="0"/>
                <w:lang w:bidi="ar-BH"/>
              </w:rPr>
            </w:pPr>
            <w:r>
              <w:rPr>
                <w:b w:val="0"/>
                <w:bCs w:val="0"/>
                <w:lang w:bidi="ar-BH"/>
              </w:rPr>
              <w:t>Marketing Channels</w:t>
            </w:r>
          </w:p>
        </w:tc>
      </w:tr>
      <w:tr w:rsidR="004C48D7" w:rsidRPr="009F3EE8" w14:paraId="63A9FD34" w14:textId="77777777" w:rsidTr="36E1252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23753CCB" w14:textId="25DB9FCF" w:rsidR="004C48D7" w:rsidRPr="009F3EE8" w:rsidRDefault="00F147EC" w:rsidP="729237F4">
            <w:pPr>
              <w:bidi w:val="0"/>
              <w:spacing w:line="276" w:lineRule="auto"/>
              <w:rPr>
                <w:b w:val="0"/>
                <w:bCs w:val="0"/>
                <w:lang w:bidi="ar-BH"/>
              </w:rPr>
            </w:pPr>
            <w:r>
              <w:rPr>
                <w:b w:val="0"/>
                <w:bCs w:val="0"/>
                <w:lang w:bidi="ar-BH"/>
              </w:rPr>
              <w:t>College of Business Administration</w:t>
            </w:r>
          </w:p>
        </w:tc>
      </w:tr>
      <w:tr w:rsidR="004C48D7" w:rsidRPr="009F3EE8" w14:paraId="07719764" w14:textId="77777777" w:rsidTr="36E12526">
        <w:trPr>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0B639C58" w14:textId="12122BEE" w:rsidR="004C48D7" w:rsidRPr="009F3EE8" w:rsidRDefault="004C48D7" w:rsidP="729237F4">
            <w:pPr>
              <w:pStyle w:val="ListParagraph"/>
              <w:numPr>
                <w:ilvl w:val="0"/>
                <w:numId w:val="22"/>
              </w:numPr>
              <w:bidi w:val="0"/>
              <w:rPr>
                <w:b w:val="0"/>
                <w:bCs w:val="0"/>
                <w:lang w:bidi="ar-BH"/>
              </w:rPr>
            </w:pPr>
            <w:r w:rsidRPr="729237F4">
              <w:rPr>
                <w:lang w:bidi="ar-BH"/>
              </w:rPr>
              <w:t>Department</w:t>
            </w:r>
            <w:r w:rsidRPr="729237F4">
              <w:rPr>
                <w:b w:val="0"/>
                <w:bCs w:val="0"/>
                <w:lang w:bidi="ar-BH"/>
              </w:rPr>
              <w:t>:</w:t>
            </w:r>
            <w:r w:rsidR="4F3AFC58" w:rsidRPr="729237F4">
              <w:rPr>
                <w:b w:val="0"/>
                <w:bCs w:val="0"/>
                <w:lang w:bidi="ar-BH"/>
              </w:rPr>
              <w:t xml:space="preserve"> </w:t>
            </w:r>
            <w:r w:rsidR="7C65DCD1" w:rsidRPr="729237F4">
              <w:rPr>
                <w:b w:val="0"/>
                <w:bCs w:val="0"/>
                <w:lang w:bidi="ar-BH"/>
              </w:rPr>
              <w:t xml:space="preserve"> </w:t>
            </w:r>
            <w:r w:rsidR="00F147EC" w:rsidRPr="000942D8">
              <w:rPr>
                <w:rFonts w:cs="Times New Roman"/>
                <w:lang w:bidi="ar-BH"/>
              </w:rPr>
              <w:t>Management and Marketing</w:t>
            </w:r>
          </w:p>
        </w:tc>
      </w:tr>
      <w:tr w:rsidR="004C48D7" w:rsidRPr="009F3EE8" w14:paraId="6E1B2FCA" w14:textId="77777777" w:rsidTr="36E1252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2BC98C61" w14:textId="434AD33E" w:rsidR="004C48D7" w:rsidRPr="009F3EE8" w:rsidRDefault="004C48D7" w:rsidP="729237F4">
            <w:pPr>
              <w:pStyle w:val="ListParagraph"/>
              <w:numPr>
                <w:ilvl w:val="0"/>
                <w:numId w:val="22"/>
              </w:numPr>
              <w:bidi w:val="0"/>
              <w:rPr>
                <w:lang w:bidi="ar-BH"/>
              </w:rPr>
            </w:pPr>
            <w:r w:rsidRPr="729237F4">
              <w:rPr>
                <w:lang w:bidi="ar-BH"/>
              </w:rPr>
              <w:t>Program:</w:t>
            </w:r>
            <w:r w:rsidR="004F6749" w:rsidRPr="729237F4">
              <w:rPr>
                <w:b w:val="0"/>
                <w:bCs w:val="0"/>
                <w:lang w:bidi="ar-BH"/>
              </w:rPr>
              <w:t xml:space="preserve"> </w:t>
            </w:r>
            <w:r w:rsidR="2C8B39E8" w:rsidRPr="729237F4">
              <w:rPr>
                <w:b w:val="0"/>
                <w:bCs w:val="0"/>
                <w:lang w:bidi="ar-BH"/>
              </w:rPr>
              <w:t xml:space="preserve"> </w:t>
            </w:r>
            <w:r w:rsidR="00F147EC" w:rsidRPr="000942D8">
              <w:rPr>
                <w:rFonts w:cstheme="majorBidi"/>
                <w:lang w:bidi="ar-BH"/>
              </w:rPr>
              <w:t>B.Sc. in Marketing</w:t>
            </w:r>
            <w:r w:rsidR="00F147EC">
              <w:rPr>
                <w:rFonts w:cstheme="majorBidi"/>
                <w:lang w:bidi="ar-BH"/>
              </w:rPr>
              <w:t>/ Minor in Management/Accounting/Finance/Islamic Banking</w:t>
            </w:r>
          </w:p>
        </w:tc>
      </w:tr>
      <w:tr w:rsidR="004C48D7" w:rsidRPr="009F3EE8" w14:paraId="7A9A7607" w14:textId="77777777" w:rsidTr="36E12526">
        <w:trPr>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24054E52" w14:textId="1E479E48" w:rsidR="004C48D7" w:rsidRPr="009F3EE8" w:rsidRDefault="004C48D7" w:rsidP="729237F4">
            <w:pPr>
              <w:pStyle w:val="ListParagraph"/>
              <w:numPr>
                <w:ilvl w:val="0"/>
                <w:numId w:val="22"/>
              </w:numPr>
              <w:bidi w:val="0"/>
              <w:rPr>
                <w:lang w:bidi="ar-BH"/>
              </w:rPr>
            </w:pPr>
            <w:r w:rsidRPr="729237F4">
              <w:rPr>
                <w:lang w:bidi="ar-BH"/>
              </w:rPr>
              <w:t>Course credits:</w:t>
            </w:r>
            <w:r w:rsidR="004F6749" w:rsidRPr="729237F4">
              <w:rPr>
                <w:b w:val="0"/>
                <w:bCs w:val="0"/>
                <w:lang w:bidi="ar-BH"/>
              </w:rPr>
              <w:t xml:space="preserve"> 3-credit hour</w:t>
            </w:r>
          </w:p>
        </w:tc>
      </w:tr>
      <w:tr w:rsidR="004C48D7" w:rsidRPr="009F3EE8" w14:paraId="5BD50EAE" w14:textId="77777777" w:rsidTr="36E1252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12AEED5F" w14:textId="5E78DF71" w:rsidR="004C48D7" w:rsidRPr="009F3EE8" w:rsidRDefault="004C48D7" w:rsidP="729237F4">
            <w:pPr>
              <w:pStyle w:val="ListParagraph"/>
              <w:numPr>
                <w:ilvl w:val="0"/>
                <w:numId w:val="22"/>
              </w:numPr>
              <w:bidi w:val="0"/>
              <w:rPr>
                <w:lang w:bidi="ar-BH"/>
              </w:rPr>
            </w:pPr>
            <w:r w:rsidRPr="729237F4">
              <w:rPr>
                <w:lang w:bidi="ar-BH"/>
              </w:rPr>
              <w:t>Course NQF Level</w:t>
            </w:r>
            <w:r w:rsidR="004F6749" w:rsidRPr="729237F4">
              <w:rPr>
                <w:lang w:bidi="ar-BH"/>
              </w:rPr>
              <w:t>:</w:t>
            </w:r>
            <w:r w:rsidR="004F6749" w:rsidRPr="729237F4">
              <w:rPr>
                <w:b w:val="0"/>
                <w:bCs w:val="0"/>
                <w:lang w:bidi="ar-BH"/>
              </w:rPr>
              <w:t xml:space="preserve"> 6-7-8</w:t>
            </w:r>
          </w:p>
        </w:tc>
      </w:tr>
      <w:tr w:rsidR="004C48D7" w:rsidRPr="009F3EE8" w14:paraId="1A65D436" w14:textId="77777777" w:rsidTr="36E12526">
        <w:trPr>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17A119C2" w14:textId="1A7ADE4E" w:rsidR="004C48D7" w:rsidRPr="009F3EE8" w:rsidRDefault="004C48D7" w:rsidP="729237F4">
            <w:pPr>
              <w:pStyle w:val="ListParagraph"/>
              <w:numPr>
                <w:ilvl w:val="0"/>
                <w:numId w:val="22"/>
              </w:numPr>
              <w:bidi w:val="0"/>
              <w:rPr>
                <w:lang w:bidi="ar-BH"/>
              </w:rPr>
            </w:pPr>
            <w:r w:rsidRPr="729237F4">
              <w:rPr>
                <w:lang w:bidi="ar-BH"/>
              </w:rPr>
              <w:t>NQF Credits</w:t>
            </w:r>
            <w:r w:rsidR="004F6749" w:rsidRPr="729237F4">
              <w:rPr>
                <w:lang w:bidi="ar-BH"/>
              </w:rPr>
              <w:t>:</w:t>
            </w:r>
            <w:r w:rsidR="004F6749" w:rsidRPr="729237F4">
              <w:rPr>
                <w:b w:val="0"/>
                <w:bCs w:val="0"/>
                <w:lang w:bidi="ar-BH"/>
              </w:rPr>
              <w:t xml:space="preserve"> TBA</w:t>
            </w:r>
          </w:p>
        </w:tc>
      </w:tr>
      <w:tr w:rsidR="004C48D7" w:rsidRPr="009F3EE8" w14:paraId="1DBE604B" w14:textId="77777777" w:rsidTr="36E1252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4F8ADFF3" w14:textId="3A8E0DF8" w:rsidR="004C48D7" w:rsidRPr="009F3EE8" w:rsidRDefault="004C48D7" w:rsidP="729237F4">
            <w:pPr>
              <w:pStyle w:val="ListParagraph"/>
              <w:numPr>
                <w:ilvl w:val="0"/>
                <w:numId w:val="22"/>
              </w:numPr>
              <w:bidi w:val="0"/>
              <w:rPr>
                <w:lang w:bidi="ar-BH"/>
              </w:rPr>
            </w:pPr>
            <w:r w:rsidRPr="729237F4">
              <w:rPr>
                <w:lang w:bidi="ar-BH"/>
              </w:rPr>
              <w:t>Prerequisite:</w:t>
            </w:r>
            <w:r w:rsidR="004F6749" w:rsidRPr="729237F4">
              <w:rPr>
                <w:b w:val="0"/>
                <w:bCs w:val="0"/>
                <w:lang w:bidi="ar-BH"/>
              </w:rPr>
              <w:t xml:space="preserve"> </w:t>
            </w:r>
            <w:r w:rsidR="1844C066" w:rsidRPr="729237F4">
              <w:rPr>
                <w:b w:val="0"/>
                <w:bCs w:val="0"/>
                <w:lang w:bidi="ar-BH"/>
              </w:rPr>
              <w:t xml:space="preserve"> </w:t>
            </w:r>
            <w:r w:rsidR="00F147EC" w:rsidRPr="00CA6C53">
              <w:rPr>
                <w:rFonts w:cs="Times New Roman"/>
                <w:b w:val="0"/>
                <w:bCs w:val="0"/>
                <w:lang w:bidi="ar-BH"/>
              </w:rPr>
              <w:t>MKT 261</w:t>
            </w:r>
          </w:p>
        </w:tc>
      </w:tr>
      <w:tr w:rsidR="004C48D7" w:rsidRPr="00D605C7" w14:paraId="0C8884B2" w14:textId="77777777" w:rsidTr="36E12526">
        <w:trPr>
          <w:trHeight w:val="2115"/>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1B7184AF" w14:textId="25BA67EF" w:rsidR="004C48D7" w:rsidRPr="00CA6C53" w:rsidRDefault="004C48D7" w:rsidP="729237F4">
            <w:pPr>
              <w:pStyle w:val="ListParagraph"/>
              <w:numPr>
                <w:ilvl w:val="0"/>
                <w:numId w:val="22"/>
              </w:numPr>
              <w:bidi w:val="0"/>
              <w:rPr>
                <w:lang w:bidi="ar-BH"/>
              </w:rPr>
            </w:pPr>
            <w:r w:rsidRPr="00CA6C53">
              <w:rPr>
                <w:lang w:bidi="ar-BH"/>
              </w:rPr>
              <w:t xml:space="preserve">Lectures Timing &amp; Location:  </w:t>
            </w:r>
            <w:r w:rsidR="004F6749" w:rsidRPr="00CA6C53">
              <w:rPr>
                <w:lang w:bidi="ar-BH"/>
              </w:rPr>
              <w:t>Online</w:t>
            </w:r>
          </w:p>
          <w:p w14:paraId="28FEDD00" w14:textId="77777777" w:rsidR="00CA6C53" w:rsidRDefault="00CA6C53" w:rsidP="00CA6C53">
            <w:pPr>
              <w:pStyle w:val="ListParagraph"/>
              <w:bidi w:val="0"/>
              <w:ind w:left="471"/>
              <w:rPr>
                <w:lang w:bidi="ar-BH"/>
              </w:rPr>
            </w:pPr>
            <w:r>
              <w:rPr>
                <w:b w:val="0"/>
                <w:bCs w:val="0"/>
                <w:lang w:bidi="ar-BH"/>
              </w:rPr>
              <w:t>Section 1: H 03:00 - 03:50 online</w:t>
            </w:r>
          </w:p>
          <w:p w14:paraId="5471125B" w14:textId="77777777" w:rsidR="00CA6C53" w:rsidRPr="00272CAD" w:rsidRDefault="00CA6C53" w:rsidP="00CA6C53">
            <w:pPr>
              <w:pStyle w:val="ListParagraph"/>
              <w:bidi w:val="0"/>
              <w:ind w:left="471"/>
              <w:rPr>
                <w:lang w:bidi="ar-BH"/>
              </w:rPr>
            </w:pPr>
            <w:r>
              <w:rPr>
                <w:lang w:bidi="ar-BH"/>
              </w:rPr>
              <w:t xml:space="preserve">                   </w:t>
            </w:r>
            <w:r w:rsidRPr="00272CAD">
              <w:rPr>
                <w:b w:val="0"/>
                <w:bCs w:val="0"/>
                <w:lang w:bidi="ar-BH"/>
              </w:rPr>
              <w:t>U</w:t>
            </w:r>
            <w:r>
              <w:rPr>
                <w:b w:val="0"/>
                <w:bCs w:val="0"/>
                <w:lang w:bidi="ar-BH"/>
              </w:rPr>
              <w:t xml:space="preserve"> 02:00 - 03:40 online with section 2</w:t>
            </w:r>
          </w:p>
          <w:p w14:paraId="10DA003B" w14:textId="77777777" w:rsidR="00CA6C53" w:rsidRDefault="00CA6C53" w:rsidP="00CA6C53">
            <w:pPr>
              <w:pStyle w:val="ListParagraph"/>
              <w:bidi w:val="0"/>
              <w:ind w:left="471"/>
              <w:rPr>
                <w:lang w:bidi="ar-BH"/>
              </w:rPr>
            </w:pPr>
            <w:r>
              <w:rPr>
                <w:b w:val="0"/>
                <w:bCs w:val="0"/>
                <w:lang w:bidi="ar-BH"/>
              </w:rPr>
              <w:t>Section 2: H 01:00 – 01:50 online</w:t>
            </w:r>
          </w:p>
          <w:p w14:paraId="1647A2BD" w14:textId="77777777" w:rsidR="00CA6C53" w:rsidRDefault="00CA6C53" w:rsidP="00CA6C53">
            <w:pPr>
              <w:pStyle w:val="ListParagraph"/>
              <w:bidi w:val="0"/>
              <w:ind w:left="471"/>
              <w:rPr>
                <w:lang w:bidi="ar-BH"/>
              </w:rPr>
            </w:pPr>
            <w:r>
              <w:rPr>
                <w:lang w:bidi="ar-BH"/>
              </w:rPr>
              <w:t xml:space="preserve">                   </w:t>
            </w:r>
            <w:r w:rsidRPr="00272CAD">
              <w:rPr>
                <w:b w:val="0"/>
                <w:bCs w:val="0"/>
                <w:lang w:bidi="ar-BH"/>
              </w:rPr>
              <w:t>U</w:t>
            </w:r>
            <w:r>
              <w:rPr>
                <w:b w:val="0"/>
                <w:bCs w:val="0"/>
                <w:lang w:bidi="ar-BH"/>
              </w:rPr>
              <w:t xml:space="preserve"> 02:00 - 03:40 online with section 1</w:t>
            </w:r>
          </w:p>
          <w:p w14:paraId="553AF531" w14:textId="77777777" w:rsidR="00CA6C53" w:rsidRDefault="00CA6C53" w:rsidP="00CA6C53">
            <w:pPr>
              <w:pStyle w:val="ListParagraph"/>
              <w:bidi w:val="0"/>
              <w:ind w:left="471"/>
              <w:rPr>
                <w:lang w:bidi="ar-BH"/>
              </w:rPr>
            </w:pPr>
            <w:r>
              <w:rPr>
                <w:b w:val="0"/>
                <w:bCs w:val="0"/>
                <w:lang w:bidi="ar-BH"/>
              </w:rPr>
              <w:t>Section 3: W 03:00 – 03:50 online</w:t>
            </w:r>
          </w:p>
          <w:p w14:paraId="51DD2C0C" w14:textId="77777777" w:rsidR="00CA6C53" w:rsidRDefault="00CA6C53" w:rsidP="00CA6C53">
            <w:pPr>
              <w:pStyle w:val="ListParagraph"/>
              <w:bidi w:val="0"/>
              <w:ind w:left="471"/>
              <w:rPr>
                <w:lang w:bidi="ar-BH"/>
              </w:rPr>
            </w:pPr>
            <w:r>
              <w:rPr>
                <w:b w:val="0"/>
                <w:bCs w:val="0"/>
                <w:lang w:bidi="ar-BH"/>
              </w:rPr>
              <w:t xml:space="preserve">                   M 02:00 – 03:40 0nline with section 4</w:t>
            </w:r>
          </w:p>
          <w:p w14:paraId="2CEF9AA2" w14:textId="77777777" w:rsidR="00CA6C53" w:rsidRDefault="00CA6C53" w:rsidP="00CA6C53">
            <w:pPr>
              <w:pStyle w:val="ListParagraph"/>
              <w:bidi w:val="0"/>
              <w:ind w:left="471"/>
              <w:rPr>
                <w:lang w:bidi="ar-BH"/>
              </w:rPr>
            </w:pPr>
            <w:r>
              <w:rPr>
                <w:b w:val="0"/>
                <w:bCs w:val="0"/>
                <w:lang w:bidi="ar-BH"/>
              </w:rPr>
              <w:t>Section 4: W 01:00 – 01:50 online</w:t>
            </w:r>
          </w:p>
          <w:p w14:paraId="7F0BFD42" w14:textId="77777777" w:rsidR="00CA6C53" w:rsidRPr="00624DF8" w:rsidRDefault="00CA6C53" w:rsidP="00CA6C53">
            <w:pPr>
              <w:pStyle w:val="ListParagraph"/>
              <w:bidi w:val="0"/>
              <w:ind w:left="471"/>
              <w:rPr>
                <w:lang w:bidi="ar-BH"/>
              </w:rPr>
            </w:pPr>
            <w:r>
              <w:rPr>
                <w:lang w:bidi="ar-BH"/>
              </w:rPr>
              <w:t xml:space="preserve">                   </w:t>
            </w:r>
            <w:r>
              <w:rPr>
                <w:b w:val="0"/>
                <w:bCs w:val="0"/>
                <w:lang w:bidi="ar-BH"/>
              </w:rPr>
              <w:t>M 02:00 – 03:40 online with section 3</w:t>
            </w:r>
          </w:p>
          <w:p w14:paraId="09FFC6F7" w14:textId="77777777" w:rsidR="00CA6C53" w:rsidRDefault="00CA6C53" w:rsidP="00CA6C53">
            <w:pPr>
              <w:pStyle w:val="ListParagraph"/>
              <w:bidi w:val="0"/>
              <w:ind w:left="471"/>
              <w:rPr>
                <w:lang w:bidi="ar-BH"/>
              </w:rPr>
            </w:pPr>
            <w:r>
              <w:rPr>
                <w:b w:val="0"/>
                <w:bCs w:val="0"/>
                <w:lang w:bidi="ar-BH"/>
              </w:rPr>
              <w:t>Section 5:  H 05:00 – 05:50 online</w:t>
            </w:r>
          </w:p>
          <w:p w14:paraId="34809A1E" w14:textId="77777777" w:rsidR="00CA6C53" w:rsidRDefault="00CA6C53" w:rsidP="00CA6C53">
            <w:pPr>
              <w:pStyle w:val="ListParagraph"/>
              <w:bidi w:val="0"/>
              <w:ind w:left="471"/>
              <w:rPr>
                <w:lang w:bidi="ar-BH"/>
              </w:rPr>
            </w:pPr>
            <w:r>
              <w:rPr>
                <w:b w:val="0"/>
                <w:bCs w:val="0"/>
                <w:lang w:bidi="ar-BH"/>
              </w:rPr>
              <w:t xml:space="preserve">                    U 04:00 – 05:40 online with section 6</w:t>
            </w:r>
          </w:p>
          <w:p w14:paraId="44A54711" w14:textId="77777777" w:rsidR="00CA6C53" w:rsidRDefault="00CA6C53" w:rsidP="00CA6C53">
            <w:pPr>
              <w:pStyle w:val="ListParagraph"/>
              <w:bidi w:val="0"/>
              <w:ind w:left="471"/>
              <w:rPr>
                <w:lang w:bidi="ar-BH"/>
              </w:rPr>
            </w:pPr>
            <w:r>
              <w:rPr>
                <w:b w:val="0"/>
                <w:bCs w:val="0"/>
                <w:lang w:bidi="ar-BH"/>
              </w:rPr>
              <w:t>Section 6:  H 04:00 – 04:50 online</w:t>
            </w:r>
          </w:p>
          <w:p w14:paraId="7B3207E0" w14:textId="13A42CAC" w:rsidR="00CA6C53" w:rsidRPr="009F3EE8" w:rsidRDefault="00CA6C53" w:rsidP="00CA6C53">
            <w:pPr>
              <w:pStyle w:val="ListParagraph"/>
              <w:bidi w:val="0"/>
              <w:ind w:left="471"/>
              <w:rPr>
                <w:b w:val="0"/>
                <w:bCs w:val="0"/>
                <w:lang w:bidi="ar-BH"/>
              </w:rPr>
            </w:pPr>
            <w:r>
              <w:rPr>
                <w:b w:val="0"/>
                <w:bCs w:val="0"/>
                <w:lang w:bidi="ar-BH"/>
              </w:rPr>
              <w:t xml:space="preserve">                    U 04:00 – 05:40 online with section 5</w:t>
            </w:r>
          </w:p>
          <w:p w14:paraId="55F2F2E5" w14:textId="23CF1FC2" w:rsidR="00D605C7" w:rsidRPr="00CA6C53" w:rsidRDefault="00D605C7" w:rsidP="00CA6C53">
            <w:pPr>
              <w:pBdr>
                <w:top w:val="single" w:sz="4" w:space="1" w:color="auto"/>
                <w:left w:val="single" w:sz="4" w:space="4" w:color="auto"/>
                <w:bottom w:val="single" w:sz="4" w:space="1" w:color="auto"/>
                <w:right w:val="single" w:sz="4" w:space="4" w:color="auto"/>
              </w:pBdr>
              <w:jc w:val="right"/>
              <w:rPr>
                <w:b w:val="0"/>
                <w:bCs w:val="0"/>
                <w:lang w:val="fr-FR"/>
              </w:rPr>
            </w:pPr>
            <w:r w:rsidRPr="00CA6C53">
              <w:rPr>
                <w:b w:val="0"/>
                <w:bCs w:val="0"/>
                <w:lang w:val="fr-FR"/>
              </w:rPr>
              <w:t xml:space="preserve"> </w:t>
            </w:r>
          </w:p>
          <w:p w14:paraId="2B80F01E" w14:textId="645D1E9F" w:rsidR="004C48D7" w:rsidRPr="00D605C7" w:rsidRDefault="004C48D7" w:rsidP="00CA6C53">
            <w:pPr>
              <w:pBdr>
                <w:top w:val="single" w:sz="4" w:space="3" w:color="auto"/>
                <w:left w:val="single" w:sz="4" w:space="4" w:color="auto"/>
                <w:bottom w:val="single" w:sz="4" w:space="1" w:color="auto"/>
                <w:right w:val="single" w:sz="4" w:space="4" w:color="auto"/>
              </w:pBdr>
              <w:jc w:val="right"/>
              <w:rPr>
                <w:lang w:val="fr-FR"/>
              </w:rPr>
            </w:pPr>
          </w:p>
        </w:tc>
      </w:tr>
      <w:tr w:rsidR="004C48D7" w:rsidRPr="009F3EE8" w14:paraId="6D241C2C" w14:textId="77777777" w:rsidTr="36E1252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6C575350" w14:textId="6CC73039" w:rsidR="004C48D7" w:rsidRPr="009F3EE8" w:rsidRDefault="004C48D7" w:rsidP="729237F4">
            <w:pPr>
              <w:pStyle w:val="ListParagraph"/>
              <w:numPr>
                <w:ilvl w:val="0"/>
                <w:numId w:val="22"/>
              </w:numPr>
              <w:bidi w:val="0"/>
              <w:rPr>
                <w:b w:val="0"/>
                <w:bCs w:val="0"/>
                <w:lang w:bidi="ar-BH"/>
              </w:rPr>
            </w:pPr>
            <w:r w:rsidRPr="729237F4">
              <w:rPr>
                <w:b w:val="0"/>
                <w:bCs w:val="0"/>
                <w:lang w:bidi="ar-BH"/>
              </w:rPr>
              <w:t>Course web page</w:t>
            </w:r>
            <w:r w:rsidRPr="00CA6C53">
              <w:rPr>
                <w:lang w:bidi="ar-BH"/>
              </w:rPr>
              <w:t>:</w:t>
            </w:r>
            <w:r w:rsidR="00CF3231" w:rsidRPr="00CA6C53">
              <w:rPr>
                <w:lang w:bidi="ar-BH"/>
              </w:rPr>
              <w:t xml:space="preserve"> Available on Blackboard</w:t>
            </w:r>
          </w:p>
        </w:tc>
      </w:tr>
      <w:tr w:rsidR="004C48D7" w:rsidRPr="009F3EE8" w14:paraId="13056E06" w14:textId="77777777" w:rsidTr="36E12526">
        <w:trPr>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1D59A46B" w14:textId="76346267" w:rsidR="004C48D7" w:rsidRPr="009F3EE8" w:rsidRDefault="004C48D7" w:rsidP="3A28977C">
            <w:pPr>
              <w:pStyle w:val="ListParagraph"/>
              <w:numPr>
                <w:ilvl w:val="0"/>
                <w:numId w:val="22"/>
              </w:numPr>
              <w:bidi w:val="0"/>
              <w:rPr>
                <w:b w:val="0"/>
                <w:bCs w:val="0"/>
                <w:lang w:bidi="ar-BH"/>
              </w:rPr>
            </w:pPr>
            <w:r w:rsidRPr="729237F4">
              <w:rPr>
                <w:b w:val="0"/>
                <w:bCs w:val="0"/>
                <w:lang w:bidi="ar-BH"/>
              </w:rPr>
              <w:t>Course Instructor:</w:t>
            </w:r>
            <w:r w:rsidR="0F33F4C1" w:rsidRPr="729237F4">
              <w:rPr>
                <w:b w:val="0"/>
                <w:bCs w:val="0"/>
                <w:lang w:bidi="ar-BH"/>
              </w:rPr>
              <w:t xml:space="preserve"> </w:t>
            </w:r>
            <w:r w:rsidR="00CA6C53">
              <w:rPr>
                <w:b w:val="0"/>
                <w:bCs w:val="0"/>
                <w:lang w:bidi="ar-BH"/>
              </w:rPr>
              <w:t xml:space="preserve">Dr. Sobia </w:t>
            </w:r>
            <w:proofErr w:type="spellStart"/>
            <w:r w:rsidR="00CA6C53">
              <w:rPr>
                <w:b w:val="0"/>
                <w:bCs w:val="0"/>
                <w:lang w:bidi="ar-BH"/>
              </w:rPr>
              <w:t>Irum</w:t>
            </w:r>
            <w:proofErr w:type="spellEnd"/>
          </w:p>
        </w:tc>
      </w:tr>
      <w:tr w:rsidR="004C48D7" w:rsidRPr="009F3EE8" w14:paraId="75A52474" w14:textId="77777777" w:rsidTr="36E1252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525A84CA" w14:textId="64224CD8" w:rsidR="004C48D7" w:rsidRPr="009F3EE8" w:rsidRDefault="004C48D7" w:rsidP="729237F4">
            <w:pPr>
              <w:pStyle w:val="ListParagraph"/>
              <w:numPr>
                <w:ilvl w:val="0"/>
                <w:numId w:val="22"/>
              </w:numPr>
              <w:bidi w:val="0"/>
              <w:rPr>
                <w:rFonts w:eastAsiaTheme="majorBidi"/>
                <w:b w:val="0"/>
                <w:bCs w:val="0"/>
                <w:lang w:bidi="ar-BH"/>
              </w:rPr>
            </w:pPr>
            <w:r w:rsidRPr="729237F4">
              <w:rPr>
                <w:b w:val="0"/>
                <w:bCs w:val="0"/>
                <w:lang w:bidi="ar-BH"/>
              </w:rPr>
              <w:lastRenderedPageBreak/>
              <w:t>Office Hours and Location:</w:t>
            </w:r>
            <w:r w:rsidR="004F6749" w:rsidRPr="729237F4">
              <w:rPr>
                <w:b w:val="0"/>
                <w:bCs w:val="0"/>
                <w:lang w:bidi="ar-BH"/>
              </w:rPr>
              <w:t xml:space="preserve"> </w:t>
            </w:r>
            <w:r w:rsidR="7A66D815" w:rsidRPr="729237F4">
              <w:rPr>
                <w:b w:val="0"/>
                <w:bCs w:val="0"/>
                <w:lang w:bidi="ar-BH"/>
              </w:rPr>
              <w:t xml:space="preserve">  </w:t>
            </w:r>
            <w:r w:rsidR="390BBD47" w:rsidRPr="729237F4">
              <w:rPr>
                <w:b w:val="0"/>
                <w:bCs w:val="0"/>
                <w:lang w:bidi="ar-BH"/>
              </w:rPr>
              <w:t>online</w:t>
            </w:r>
          </w:p>
        </w:tc>
      </w:tr>
      <w:tr w:rsidR="004C48D7" w:rsidRPr="00DD3D36" w14:paraId="1B6BDC7C" w14:textId="77777777" w:rsidTr="36E12526">
        <w:trPr>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5B7465A2" w14:textId="79253D86" w:rsidR="004C48D7" w:rsidRPr="00566F9F" w:rsidRDefault="004C48D7" w:rsidP="729237F4">
            <w:pPr>
              <w:pStyle w:val="ListParagraph"/>
              <w:numPr>
                <w:ilvl w:val="0"/>
                <w:numId w:val="22"/>
              </w:numPr>
              <w:bidi w:val="0"/>
              <w:rPr>
                <w:b w:val="0"/>
                <w:bCs w:val="0"/>
                <w:lang w:val="fr-FR" w:bidi="ar-BH"/>
              </w:rPr>
            </w:pPr>
            <w:r w:rsidRPr="00566F9F">
              <w:rPr>
                <w:b w:val="0"/>
                <w:bCs w:val="0"/>
                <w:lang w:val="fr-FR" w:bidi="ar-BH"/>
              </w:rPr>
              <w:t xml:space="preserve">Course </w:t>
            </w:r>
            <w:proofErr w:type="spellStart"/>
            <w:r w:rsidR="00F02354">
              <w:rPr>
                <w:b w:val="0"/>
                <w:bCs w:val="0"/>
                <w:lang w:val="fr-FR" w:bidi="ar-BH"/>
              </w:rPr>
              <w:t>C</w:t>
            </w:r>
            <w:r w:rsidRPr="00566F9F">
              <w:rPr>
                <w:b w:val="0"/>
                <w:bCs w:val="0"/>
                <w:lang w:val="fr-FR" w:bidi="ar-BH"/>
              </w:rPr>
              <w:t>oordinator</w:t>
            </w:r>
            <w:proofErr w:type="spellEnd"/>
            <w:r w:rsidR="00F02354">
              <w:rPr>
                <w:b w:val="0"/>
                <w:bCs w:val="0"/>
                <w:lang w:val="fr-FR" w:bidi="ar-BH"/>
              </w:rPr>
              <w:t xml:space="preserve"> </w:t>
            </w:r>
            <w:r w:rsidRPr="00566F9F">
              <w:rPr>
                <w:b w:val="0"/>
                <w:bCs w:val="0"/>
                <w:lang w:val="fr-FR" w:bidi="ar-BH"/>
              </w:rPr>
              <w:t>:</w:t>
            </w:r>
            <w:r w:rsidR="004F6749" w:rsidRPr="00566F9F">
              <w:rPr>
                <w:b w:val="0"/>
                <w:bCs w:val="0"/>
                <w:lang w:val="fr-FR" w:bidi="ar-BH"/>
              </w:rPr>
              <w:t xml:space="preserve"> </w:t>
            </w:r>
            <w:proofErr w:type="spellStart"/>
            <w:r w:rsidR="00F147EC" w:rsidRPr="00566F9F">
              <w:rPr>
                <w:b w:val="0"/>
                <w:bCs w:val="0"/>
                <w:lang w:val="fr-FR" w:bidi="ar-BH"/>
              </w:rPr>
              <w:t>S</w:t>
            </w:r>
            <w:r w:rsidR="00CA6C53">
              <w:rPr>
                <w:b w:val="0"/>
                <w:bCs w:val="0"/>
                <w:lang w:val="fr-FR" w:bidi="ar-BH"/>
              </w:rPr>
              <w:t>obia</w:t>
            </w:r>
            <w:proofErr w:type="spellEnd"/>
            <w:r w:rsidR="00CA6C53">
              <w:rPr>
                <w:b w:val="0"/>
                <w:bCs w:val="0"/>
                <w:lang w:val="fr-FR" w:bidi="ar-BH"/>
              </w:rPr>
              <w:t xml:space="preserve"> </w:t>
            </w:r>
            <w:proofErr w:type="spellStart"/>
            <w:r w:rsidR="00CA6C53">
              <w:rPr>
                <w:b w:val="0"/>
                <w:bCs w:val="0"/>
                <w:lang w:val="fr-FR" w:bidi="ar-BH"/>
              </w:rPr>
              <w:t>Irum</w:t>
            </w:r>
            <w:proofErr w:type="spellEnd"/>
            <w:r w:rsidR="00566F9F" w:rsidRPr="00566F9F">
              <w:rPr>
                <w:b w:val="0"/>
                <w:bCs w:val="0"/>
                <w:lang w:val="fr-FR" w:bidi="ar-BH"/>
              </w:rPr>
              <w:t>, sb</w:t>
            </w:r>
            <w:r w:rsidR="00CA6C53">
              <w:rPr>
                <w:b w:val="0"/>
                <w:bCs w:val="0"/>
                <w:lang w:val="fr-FR" w:bidi="ar-BH"/>
              </w:rPr>
              <w:t>irum</w:t>
            </w:r>
            <w:r w:rsidR="00566F9F">
              <w:rPr>
                <w:b w:val="0"/>
                <w:bCs w:val="0"/>
                <w:lang w:val="fr-FR" w:bidi="ar-BH"/>
              </w:rPr>
              <w:t>@uob.edu.bh</w:t>
            </w:r>
          </w:p>
        </w:tc>
      </w:tr>
      <w:tr w:rsidR="004C48D7" w:rsidRPr="009F3EE8" w14:paraId="66F66E1A" w14:textId="77777777" w:rsidTr="36E1252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13F6325A" w14:textId="4F077B71" w:rsidR="004C48D7" w:rsidRPr="009F3EE8" w:rsidRDefault="004C48D7" w:rsidP="729237F4">
            <w:pPr>
              <w:pStyle w:val="ListParagraph"/>
              <w:numPr>
                <w:ilvl w:val="0"/>
                <w:numId w:val="22"/>
              </w:numPr>
              <w:bidi w:val="0"/>
              <w:rPr>
                <w:b w:val="0"/>
                <w:bCs w:val="0"/>
                <w:lang w:bidi="ar-BH"/>
              </w:rPr>
            </w:pPr>
            <w:r w:rsidRPr="729237F4">
              <w:rPr>
                <w:b w:val="0"/>
                <w:bCs w:val="0"/>
                <w:lang w:bidi="ar-BH"/>
              </w:rPr>
              <w:t>Academic year:</w:t>
            </w:r>
            <w:r w:rsidR="004F6749" w:rsidRPr="729237F4">
              <w:rPr>
                <w:b w:val="0"/>
                <w:bCs w:val="0"/>
                <w:lang w:bidi="ar-BH"/>
              </w:rPr>
              <w:t xml:space="preserve"> 2020-2021</w:t>
            </w:r>
          </w:p>
        </w:tc>
      </w:tr>
      <w:tr w:rsidR="004C48D7" w:rsidRPr="009F3EE8" w14:paraId="08E16053" w14:textId="77777777" w:rsidTr="36E12526">
        <w:trPr>
          <w:trHeight w:val="432"/>
          <w:jc w:val="center"/>
        </w:trPr>
        <w:tc>
          <w:tcPr>
            <w:cnfStyle w:val="001000000000" w:firstRow="0" w:lastRow="0" w:firstColumn="1" w:lastColumn="0" w:oddVBand="0" w:evenVBand="0" w:oddHBand="0" w:evenHBand="0" w:firstRowFirstColumn="0" w:firstRowLastColumn="0" w:lastRowFirstColumn="0" w:lastRowLastColumn="0"/>
            <w:tcW w:w="2803" w:type="dxa"/>
            <w:gridSpan w:val="2"/>
            <w:shd w:val="clear" w:color="auto" w:fill="auto"/>
          </w:tcPr>
          <w:p w14:paraId="16EAB942" w14:textId="77777777" w:rsidR="004C48D7" w:rsidRPr="009F3EE8" w:rsidRDefault="004C48D7" w:rsidP="729237F4">
            <w:pPr>
              <w:pStyle w:val="ListParagraph"/>
              <w:numPr>
                <w:ilvl w:val="0"/>
                <w:numId w:val="22"/>
              </w:numPr>
              <w:bidi w:val="0"/>
              <w:rPr>
                <w:b w:val="0"/>
                <w:bCs w:val="0"/>
                <w:lang w:bidi="ar-BH"/>
              </w:rPr>
            </w:pPr>
            <w:r w:rsidRPr="729237F4">
              <w:rPr>
                <w:b w:val="0"/>
                <w:bCs w:val="0"/>
                <w:lang w:bidi="ar-BH"/>
              </w:rPr>
              <w:t>Semester:</w:t>
            </w:r>
          </w:p>
        </w:tc>
        <w:tc>
          <w:tcPr>
            <w:tcW w:w="437" w:type="dxa"/>
            <w:shd w:val="clear" w:color="auto" w:fill="auto"/>
            <w:vAlign w:val="center"/>
          </w:tcPr>
          <w:p w14:paraId="45D1DC56" w14:textId="77777777" w:rsidR="004C48D7" w:rsidRPr="009F3EE8" w:rsidRDefault="004C48D7" w:rsidP="4EF58196">
            <w:pPr>
              <w:bidi w:val="0"/>
              <w:jc w:val="center"/>
              <w:cnfStyle w:val="000000000000" w:firstRow="0" w:lastRow="0" w:firstColumn="0" w:lastColumn="0" w:oddVBand="0" w:evenVBand="0" w:oddHBand="0" w:evenHBand="0" w:firstRowFirstColumn="0" w:firstRowLastColumn="0" w:lastRowFirstColumn="0" w:lastRowLastColumn="0"/>
              <w:rPr>
                <w:rFonts w:cstheme="minorHAnsi"/>
                <w:lang w:bidi="ar-BH"/>
              </w:rPr>
            </w:pPr>
          </w:p>
        </w:tc>
        <w:tc>
          <w:tcPr>
            <w:tcW w:w="1530" w:type="dxa"/>
            <w:gridSpan w:val="5"/>
            <w:shd w:val="clear" w:color="auto" w:fill="auto"/>
            <w:vAlign w:val="center"/>
          </w:tcPr>
          <w:p w14:paraId="1EFEB466" w14:textId="77777777" w:rsidR="004C48D7" w:rsidRPr="009F3EE8" w:rsidRDefault="004C48D7" w:rsidP="4EF58196">
            <w:pPr>
              <w:pStyle w:val="ListParagraph"/>
              <w:bidi w:val="0"/>
              <w:ind w:left="360"/>
              <w:cnfStyle w:val="000000000000" w:firstRow="0" w:lastRow="0" w:firstColumn="0" w:lastColumn="0" w:oddVBand="0" w:evenVBand="0" w:oddHBand="0" w:evenHBand="0" w:firstRowFirstColumn="0" w:firstRowLastColumn="0" w:lastRowFirstColumn="0" w:lastRowLastColumn="0"/>
              <w:rPr>
                <w:rFonts w:cstheme="minorHAnsi"/>
                <w:lang w:bidi="ar-BH"/>
              </w:rPr>
            </w:pPr>
            <w:r w:rsidRPr="009F3EE8">
              <w:rPr>
                <w:rFonts w:cstheme="minorHAnsi"/>
                <w:lang w:bidi="ar-BH"/>
              </w:rPr>
              <w:t>First</w:t>
            </w:r>
          </w:p>
        </w:tc>
        <w:tc>
          <w:tcPr>
            <w:tcW w:w="450" w:type="dxa"/>
            <w:gridSpan w:val="3"/>
            <w:shd w:val="clear" w:color="auto" w:fill="auto"/>
            <w:vAlign w:val="center"/>
          </w:tcPr>
          <w:p w14:paraId="2C5B68C6" w14:textId="6D1786B9" w:rsidR="004C48D7" w:rsidRPr="009F3EE8" w:rsidRDefault="004F6749" w:rsidP="4EF58196">
            <w:pPr>
              <w:bidi w:val="0"/>
              <w:jc w:val="center"/>
              <w:cnfStyle w:val="000000000000" w:firstRow="0" w:lastRow="0" w:firstColumn="0" w:lastColumn="0" w:oddVBand="0" w:evenVBand="0" w:oddHBand="0" w:evenHBand="0" w:firstRowFirstColumn="0" w:firstRowLastColumn="0" w:lastRowFirstColumn="0" w:lastRowLastColumn="0"/>
              <w:rPr>
                <w:rFonts w:cstheme="minorHAnsi"/>
                <w:lang w:bidi="ar-BH"/>
              </w:rPr>
            </w:pPr>
            <w:r w:rsidRPr="009F3EE8">
              <w:rPr>
                <w:rFonts w:cstheme="minorHAnsi"/>
                <w:lang w:bidi="ar-BH"/>
              </w:rPr>
              <w:t>X</w:t>
            </w:r>
          </w:p>
        </w:tc>
        <w:tc>
          <w:tcPr>
            <w:tcW w:w="1622" w:type="dxa"/>
            <w:gridSpan w:val="4"/>
            <w:shd w:val="clear" w:color="auto" w:fill="auto"/>
            <w:vAlign w:val="center"/>
          </w:tcPr>
          <w:p w14:paraId="49CF44DA" w14:textId="77777777" w:rsidR="004C48D7" w:rsidRPr="009F3EE8" w:rsidRDefault="004C48D7" w:rsidP="4EF58196">
            <w:pPr>
              <w:bidi w:val="0"/>
              <w:jc w:val="center"/>
              <w:cnfStyle w:val="000000000000" w:firstRow="0" w:lastRow="0" w:firstColumn="0" w:lastColumn="0" w:oddVBand="0" w:evenVBand="0" w:oddHBand="0" w:evenHBand="0" w:firstRowFirstColumn="0" w:firstRowLastColumn="0" w:lastRowFirstColumn="0" w:lastRowLastColumn="0"/>
              <w:rPr>
                <w:rFonts w:cstheme="minorHAnsi"/>
                <w:lang w:bidi="ar-BH"/>
              </w:rPr>
            </w:pPr>
            <w:r w:rsidRPr="009F3EE8">
              <w:rPr>
                <w:rFonts w:cstheme="minorHAnsi"/>
                <w:lang w:bidi="ar-BH"/>
              </w:rPr>
              <w:t>Second</w:t>
            </w:r>
          </w:p>
        </w:tc>
        <w:tc>
          <w:tcPr>
            <w:tcW w:w="450" w:type="dxa"/>
            <w:gridSpan w:val="2"/>
            <w:shd w:val="clear" w:color="auto" w:fill="auto"/>
            <w:vAlign w:val="center"/>
          </w:tcPr>
          <w:p w14:paraId="2F913FA1" w14:textId="77777777" w:rsidR="004C48D7" w:rsidRPr="009F3EE8" w:rsidRDefault="004C48D7" w:rsidP="4EF58196">
            <w:pPr>
              <w:bidi w:val="0"/>
              <w:jc w:val="center"/>
              <w:cnfStyle w:val="000000000000" w:firstRow="0" w:lastRow="0" w:firstColumn="0" w:lastColumn="0" w:oddVBand="0" w:evenVBand="0" w:oddHBand="0" w:evenHBand="0" w:firstRowFirstColumn="0" w:firstRowLastColumn="0" w:lastRowFirstColumn="0" w:lastRowLastColumn="0"/>
              <w:rPr>
                <w:rFonts w:cstheme="minorHAnsi"/>
                <w:lang w:bidi="ar-BH"/>
              </w:rPr>
            </w:pPr>
          </w:p>
        </w:tc>
        <w:tc>
          <w:tcPr>
            <w:tcW w:w="1890" w:type="dxa"/>
            <w:gridSpan w:val="5"/>
            <w:shd w:val="clear" w:color="auto" w:fill="auto"/>
            <w:vAlign w:val="center"/>
          </w:tcPr>
          <w:p w14:paraId="7242D48F" w14:textId="77777777" w:rsidR="004C48D7" w:rsidRPr="009F3EE8" w:rsidRDefault="004C48D7" w:rsidP="4EF58196">
            <w:pPr>
              <w:pStyle w:val="ListParagraph"/>
              <w:bidi w:val="0"/>
              <w:ind w:left="360"/>
              <w:cnfStyle w:val="000000000000" w:firstRow="0" w:lastRow="0" w:firstColumn="0" w:lastColumn="0" w:oddVBand="0" w:evenVBand="0" w:oddHBand="0" w:evenHBand="0" w:firstRowFirstColumn="0" w:firstRowLastColumn="0" w:lastRowFirstColumn="0" w:lastRowLastColumn="0"/>
              <w:rPr>
                <w:rFonts w:cstheme="minorHAnsi"/>
                <w:lang w:bidi="ar-BH"/>
              </w:rPr>
            </w:pPr>
            <w:r w:rsidRPr="009F3EE8">
              <w:rPr>
                <w:rFonts w:cstheme="minorHAnsi"/>
                <w:lang w:bidi="ar-BH"/>
              </w:rPr>
              <w:t>Summer</w:t>
            </w:r>
          </w:p>
        </w:tc>
      </w:tr>
      <w:tr w:rsidR="004C48D7" w:rsidRPr="009F3EE8" w14:paraId="6F7447EB" w14:textId="77777777" w:rsidTr="36E125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tcPr>
          <w:p w14:paraId="6B3BC7FE" w14:textId="0BC4C4D5" w:rsidR="004C48D7" w:rsidRPr="000934C0" w:rsidRDefault="004C48D7" w:rsidP="000934C0">
            <w:pPr>
              <w:pStyle w:val="ListParagraph"/>
              <w:numPr>
                <w:ilvl w:val="0"/>
                <w:numId w:val="22"/>
              </w:numPr>
              <w:bidi w:val="0"/>
              <w:rPr>
                <w:b w:val="0"/>
                <w:bCs w:val="0"/>
              </w:rPr>
            </w:pPr>
            <w:r w:rsidRPr="00CA6C53">
              <w:rPr>
                <w:lang w:bidi="ar-BH"/>
              </w:rPr>
              <w:t>Textb</w:t>
            </w:r>
            <w:r w:rsidR="147AD05A" w:rsidRPr="00CA6C53">
              <w:rPr>
                <w:lang w:bidi="ar-BH"/>
              </w:rPr>
              <w:t>ook</w:t>
            </w:r>
            <w:r w:rsidR="00CA6C53">
              <w:rPr>
                <w:b w:val="0"/>
                <w:bCs w:val="0"/>
              </w:rPr>
              <w:t xml:space="preserve">: </w:t>
            </w:r>
            <w:r w:rsidR="10DE359E" w:rsidRPr="729237F4">
              <w:rPr>
                <w:b w:val="0"/>
                <w:bCs w:val="0"/>
              </w:rPr>
              <w:t xml:space="preserve"> </w:t>
            </w:r>
            <w:r w:rsidR="00CA6C53" w:rsidRPr="009E0F24">
              <w:rPr>
                <w:rFonts w:ascii="Calibri" w:hAnsi="Calibri" w:cs="Calibri"/>
                <w:b w:val="0"/>
                <w:bCs w:val="0"/>
              </w:rPr>
              <w:t>Bert Rosen bloom: Marketing Channels: A Management View, International Edition, 8</w:t>
            </w:r>
            <w:proofErr w:type="spellStart"/>
            <w:r w:rsidR="00CA6C53" w:rsidRPr="00CA6C53">
              <w:rPr>
                <w:rFonts w:ascii="Calibri" w:hAnsi="Calibri" w:cs="Calibri"/>
                <w:b w:val="0"/>
                <w:bCs w:val="0"/>
                <w:position w:val="8"/>
                <w:vertAlign w:val="superscript"/>
              </w:rPr>
              <w:t>th</w:t>
            </w:r>
            <w:proofErr w:type="spellEnd"/>
            <w:r w:rsidR="00CA6C53">
              <w:rPr>
                <w:rFonts w:ascii="Calibri" w:hAnsi="Calibri" w:cs="Calibri"/>
                <w:b w:val="0"/>
                <w:bCs w:val="0"/>
                <w:position w:val="8"/>
              </w:rPr>
              <w:t xml:space="preserve"> </w:t>
            </w:r>
            <w:r w:rsidR="00CA6C53" w:rsidRPr="009E0F24">
              <w:rPr>
                <w:rFonts w:ascii="Calibri" w:hAnsi="Calibri" w:cs="Calibri"/>
                <w:b w:val="0"/>
                <w:bCs w:val="0"/>
              </w:rPr>
              <w:t>Edition</w:t>
            </w:r>
            <w:r w:rsidR="00CA6C53">
              <w:rPr>
                <w:rFonts w:ascii="Calibri" w:hAnsi="Calibri" w:cs="Calibri"/>
                <w:b w:val="0"/>
                <w:bCs w:val="0"/>
              </w:rPr>
              <w:t>.</w:t>
            </w:r>
          </w:p>
        </w:tc>
      </w:tr>
      <w:tr w:rsidR="004C48D7" w:rsidRPr="009F3EE8" w14:paraId="3E448A70" w14:textId="77777777" w:rsidTr="36E12526">
        <w:trPr>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tcPr>
          <w:p w14:paraId="41268084" w14:textId="17FAF650" w:rsidR="004C48D7" w:rsidRDefault="52ABF6B0" w:rsidP="729237F4">
            <w:pPr>
              <w:pStyle w:val="ListParagraph"/>
              <w:numPr>
                <w:ilvl w:val="0"/>
                <w:numId w:val="22"/>
              </w:numPr>
              <w:bidi w:val="0"/>
              <w:rPr>
                <w:b w:val="0"/>
                <w:bCs w:val="0"/>
                <w:lang w:bidi="ar-BH"/>
              </w:rPr>
            </w:pPr>
            <w:r w:rsidRPr="36E12526">
              <w:rPr>
                <w:b w:val="0"/>
                <w:bCs w:val="0"/>
                <w:lang w:bidi="ar-BH"/>
              </w:rPr>
              <w:t>References</w:t>
            </w:r>
            <w:r w:rsidR="78767E9A" w:rsidRPr="36E12526">
              <w:rPr>
                <w:b w:val="0"/>
                <w:bCs w:val="0"/>
                <w:lang w:bidi="ar-BH"/>
              </w:rPr>
              <w:t xml:space="preserve"> from the Library (http://www.ac-knowledge.net/uobv3/</w:t>
            </w:r>
            <w:r w:rsidR="6CDEC223" w:rsidRPr="36E12526">
              <w:rPr>
                <w:b w:val="0"/>
                <w:bCs w:val="0"/>
                <w:lang w:bidi="ar-BH"/>
              </w:rPr>
              <w:t>1</w:t>
            </w:r>
            <w:r w:rsidR="5B4BC0ED" w:rsidRPr="36E12526">
              <w:rPr>
                <w:b w:val="0"/>
                <w:bCs w:val="0"/>
                <w:lang w:bidi="ar-BH"/>
              </w:rPr>
              <w:t>)</w:t>
            </w:r>
          </w:p>
          <w:p w14:paraId="083A43B7" w14:textId="0CD13A98" w:rsidR="00C2558D" w:rsidRPr="00125178" w:rsidRDefault="00CA6C53" w:rsidP="00125178">
            <w:pPr>
              <w:bidi w:val="0"/>
              <w:rPr>
                <w:rFonts w:cstheme="minorHAnsi"/>
                <w:lang w:bidi="ar-BH"/>
              </w:rPr>
            </w:pPr>
            <w:r>
              <w:rPr>
                <w:rFonts w:cstheme="minorHAnsi"/>
                <w:lang w:bidi="ar-BH"/>
              </w:rPr>
              <w:t xml:space="preserve">           </w:t>
            </w:r>
          </w:p>
        </w:tc>
      </w:tr>
      <w:tr w:rsidR="004C48D7" w:rsidRPr="009F3EE8" w14:paraId="4EB75FCF" w14:textId="77777777" w:rsidTr="36E125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tcPr>
          <w:p w14:paraId="2C08BEE9" w14:textId="53B64E47" w:rsidR="004C48D7" w:rsidRPr="009F3EE8" w:rsidRDefault="004C48D7" w:rsidP="4EF58196">
            <w:pPr>
              <w:bidi w:val="0"/>
              <w:rPr>
                <w:rFonts w:cstheme="minorHAnsi"/>
                <w:b w:val="0"/>
                <w:bCs w:val="0"/>
                <w:lang w:bidi="ar-BH"/>
              </w:rPr>
            </w:pPr>
          </w:p>
          <w:p w14:paraId="7B08F767" w14:textId="77777777" w:rsidR="00CA6C53" w:rsidRPr="00CA6C53" w:rsidRDefault="004C48D7" w:rsidP="00CA6C53">
            <w:pPr>
              <w:pStyle w:val="ListParagraph"/>
              <w:numPr>
                <w:ilvl w:val="0"/>
                <w:numId w:val="22"/>
              </w:numPr>
              <w:bidi w:val="0"/>
              <w:rPr>
                <w:lang w:bidi="ar-BH"/>
              </w:rPr>
            </w:pPr>
            <w:r w:rsidRPr="00CA6C53">
              <w:rPr>
                <w:lang w:bidi="ar-BH"/>
              </w:rPr>
              <w:t>Other learning resources used (</w:t>
            </w:r>
            <w:r w:rsidR="7C6FB2E1" w:rsidRPr="00CA6C53">
              <w:rPr>
                <w:lang w:bidi="ar-BH"/>
              </w:rPr>
              <w:t>e.g.,</w:t>
            </w:r>
            <w:r w:rsidRPr="00CA6C53">
              <w:rPr>
                <w:lang w:bidi="ar-BH"/>
              </w:rPr>
              <w:t xml:space="preserve"> e-Learning, field visits, periodicals, software, etc</w:t>
            </w:r>
            <w:r w:rsidR="00CA6C53">
              <w:rPr>
                <w:lang w:bidi="ar-BH"/>
              </w:rPr>
              <w:t xml:space="preserve">. </w:t>
            </w:r>
          </w:p>
          <w:p w14:paraId="6F40505D" w14:textId="4ECBB8C5" w:rsidR="004F6749" w:rsidRDefault="00CA6C53" w:rsidP="00D8711E">
            <w:pPr>
              <w:pStyle w:val="ListParagraph"/>
              <w:numPr>
                <w:ilvl w:val="0"/>
                <w:numId w:val="30"/>
              </w:numPr>
              <w:bidi w:val="0"/>
              <w:rPr>
                <w:rFonts w:ascii="Calibri" w:hAnsi="Calibri" w:cs="Calibri"/>
              </w:rPr>
            </w:pPr>
            <w:r w:rsidRPr="00CA6C53">
              <w:rPr>
                <w:b w:val="0"/>
                <w:bCs w:val="0"/>
                <w:lang w:bidi="ar-BH"/>
              </w:rPr>
              <w:t>J</w:t>
            </w:r>
            <w:r w:rsidRPr="00CA6C53">
              <w:rPr>
                <w:rFonts w:ascii="Calibri" w:hAnsi="Calibri" w:cs="Calibri"/>
                <w:b w:val="0"/>
                <w:bCs w:val="0"/>
              </w:rPr>
              <w:t>ournal of Supply Chain Management, Emerald Insight</w:t>
            </w:r>
          </w:p>
          <w:p w14:paraId="787C3B00" w14:textId="087E30DA" w:rsidR="00D8711E" w:rsidRPr="00D8711E" w:rsidRDefault="00D8711E" w:rsidP="00D8711E">
            <w:pPr>
              <w:pStyle w:val="ListParagraph"/>
              <w:numPr>
                <w:ilvl w:val="0"/>
                <w:numId w:val="30"/>
              </w:numPr>
              <w:bidi w:val="0"/>
              <w:rPr>
                <w:rFonts w:ascii="Calibri" w:hAnsi="Calibri" w:cs="Calibri"/>
                <w:b w:val="0"/>
                <w:bCs w:val="0"/>
              </w:rPr>
            </w:pPr>
            <w:r w:rsidRPr="00D8711E">
              <w:rPr>
                <w:rFonts w:ascii="Calibri" w:hAnsi="Calibri" w:cs="Calibri"/>
                <w:b w:val="0"/>
                <w:bCs w:val="0"/>
              </w:rPr>
              <w:t>Additional Material (</w:t>
            </w:r>
            <w:r w:rsidR="00867F53">
              <w:rPr>
                <w:rFonts w:ascii="Calibri" w:hAnsi="Calibri" w:cs="Calibri"/>
                <w:b w:val="0"/>
                <w:bCs w:val="0"/>
              </w:rPr>
              <w:t>Some v</w:t>
            </w:r>
            <w:r w:rsidRPr="00D8711E">
              <w:rPr>
                <w:rFonts w:ascii="Calibri" w:hAnsi="Calibri" w:cs="Calibri"/>
                <w:b w:val="0"/>
                <w:bCs w:val="0"/>
              </w:rPr>
              <w:t>ideos</w:t>
            </w:r>
            <w:r>
              <w:rPr>
                <w:rFonts w:ascii="Calibri" w:hAnsi="Calibri" w:cs="Calibri"/>
                <w:b w:val="0"/>
                <w:bCs w:val="0"/>
              </w:rPr>
              <w:t xml:space="preserve"> with voice </w:t>
            </w:r>
            <w:r w:rsidR="00867F53">
              <w:rPr>
                <w:rFonts w:ascii="Calibri" w:hAnsi="Calibri" w:cs="Calibri"/>
                <w:b w:val="0"/>
                <w:bCs w:val="0"/>
              </w:rPr>
              <w:t>n</w:t>
            </w:r>
            <w:r>
              <w:rPr>
                <w:rFonts w:ascii="Calibri" w:hAnsi="Calibri" w:cs="Calibri"/>
                <w:b w:val="0"/>
                <w:bCs w:val="0"/>
              </w:rPr>
              <w:t>arration from renowned speakers about Marketing Channels</w:t>
            </w:r>
            <w:r w:rsidR="00867F53">
              <w:rPr>
                <w:rFonts w:ascii="Calibri" w:hAnsi="Calibri" w:cs="Calibri"/>
                <w:b w:val="0"/>
                <w:bCs w:val="0"/>
              </w:rPr>
              <w:t>)</w:t>
            </w:r>
          </w:p>
          <w:p w14:paraId="07659CAE" w14:textId="0AADB772" w:rsidR="00D8711E" w:rsidRDefault="00D8711E" w:rsidP="00D8711E">
            <w:pPr>
              <w:pStyle w:val="ListParagraph"/>
              <w:bidi w:val="0"/>
              <w:rPr>
                <w:rFonts w:ascii="Calibri" w:hAnsi="Calibri" w:cs="Calibri"/>
              </w:rPr>
            </w:pPr>
            <w:r>
              <w:rPr>
                <w:rFonts w:ascii="Calibri" w:hAnsi="Calibri" w:cs="Calibri"/>
                <w:b w:val="0"/>
                <w:bCs w:val="0"/>
              </w:rPr>
              <w:t xml:space="preserve"> </w:t>
            </w:r>
            <w:hyperlink r:id="rId11" w:history="1">
              <w:r w:rsidRPr="00952514">
                <w:rPr>
                  <w:rStyle w:val="Hyperlink"/>
                  <w:rFonts w:ascii="Calibri" w:hAnsi="Calibri" w:cs="Calibri"/>
                </w:rPr>
                <w:t>https://www.youtube.com/watch?v=aOT4Wnuv3E8</w:t>
              </w:r>
            </w:hyperlink>
          </w:p>
          <w:p w14:paraId="4DE0291A" w14:textId="7864F5C5" w:rsidR="00D8711E" w:rsidRDefault="00CD5F50" w:rsidP="00D8711E">
            <w:pPr>
              <w:pStyle w:val="ListParagraph"/>
              <w:bidi w:val="0"/>
              <w:rPr>
                <w:rFonts w:ascii="Calibri" w:hAnsi="Calibri" w:cs="Calibri"/>
              </w:rPr>
            </w:pPr>
            <w:r>
              <w:rPr>
                <w:rFonts w:ascii="Calibri" w:hAnsi="Calibri" w:cs="Calibri"/>
                <w:b w:val="0"/>
                <w:bCs w:val="0"/>
              </w:rPr>
              <w:t xml:space="preserve"> </w:t>
            </w:r>
            <w:hyperlink r:id="rId12" w:history="1">
              <w:r w:rsidRPr="00952514">
                <w:rPr>
                  <w:rStyle w:val="Hyperlink"/>
                  <w:rFonts w:ascii="Calibri" w:hAnsi="Calibri" w:cs="Calibri"/>
                </w:rPr>
                <w:t>https://www.youtube.com/watch?v=lPfNFcmmKeU</w:t>
              </w:r>
            </w:hyperlink>
          </w:p>
          <w:p w14:paraId="3A0888AC" w14:textId="5958BE88" w:rsidR="00CD5F50" w:rsidRDefault="00CD5F50" w:rsidP="00CD5F50">
            <w:pPr>
              <w:pStyle w:val="ListParagraph"/>
              <w:bidi w:val="0"/>
              <w:rPr>
                <w:rFonts w:ascii="Calibri" w:hAnsi="Calibri" w:cs="Calibri"/>
              </w:rPr>
            </w:pPr>
            <w:r>
              <w:rPr>
                <w:rFonts w:ascii="Calibri" w:hAnsi="Calibri" w:cs="Calibri"/>
                <w:b w:val="0"/>
                <w:bCs w:val="0"/>
              </w:rPr>
              <w:t xml:space="preserve"> </w:t>
            </w:r>
            <w:hyperlink r:id="rId13" w:history="1">
              <w:r w:rsidRPr="00952514">
                <w:rPr>
                  <w:rStyle w:val="Hyperlink"/>
                  <w:rFonts w:ascii="Calibri" w:hAnsi="Calibri" w:cs="Calibri"/>
                </w:rPr>
                <w:t>https://www.youtube.com/watch?v=44r6Ua4ygh0</w:t>
              </w:r>
            </w:hyperlink>
          </w:p>
          <w:p w14:paraId="00D7B717" w14:textId="62BC26D4" w:rsidR="00CD5F50" w:rsidRDefault="00CD5F50" w:rsidP="00CD5F50">
            <w:pPr>
              <w:pStyle w:val="ListParagraph"/>
              <w:bidi w:val="0"/>
              <w:rPr>
                <w:rFonts w:ascii="Calibri" w:hAnsi="Calibri" w:cs="Calibri"/>
              </w:rPr>
            </w:pPr>
            <w:r>
              <w:rPr>
                <w:rFonts w:ascii="Calibri" w:hAnsi="Calibri" w:cs="Calibri"/>
                <w:b w:val="0"/>
                <w:bCs w:val="0"/>
              </w:rPr>
              <w:t xml:space="preserve"> </w:t>
            </w:r>
            <w:hyperlink r:id="rId14" w:history="1">
              <w:r w:rsidRPr="00952514">
                <w:rPr>
                  <w:rStyle w:val="Hyperlink"/>
                  <w:rFonts w:ascii="Calibri" w:hAnsi="Calibri" w:cs="Calibri"/>
                </w:rPr>
                <w:t>https://www.youtube.com/watch?v=1nIUv_w7F94</w:t>
              </w:r>
            </w:hyperlink>
          </w:p>
          <w:p w14:paraId="2A84E1B6" w14:textId="1260F119" w:rsidR="00CD5F50" w:rsidRDefault="0008068A" w:rsidP="00CD5F50">
            <w:pPr>
              <w:pStyle w:val="ListParagraph"/>
              <w:bidi w:val="0"/>
              <w:rPr>
                <w:rFonts w:ascii="Calibri" w:hAnsi="Calibri" w:cs="Calibri"/>
              </w:rPr>
            </w:pPr>
            <w:r>
              <w:rPr>
                <w:rFonts w:ascii="Calibri" w:hAnsi="Calibri" w:cs="Calibri"/>
                <w:b w:val="0"/>
                <w:bCs w:val="0"/>
              </w:rPr>
              <w:t xml:space="preserve"> </w:t>
            </w:r>
            <w:hyperlink r:id="rId15" w:history="1">
              <w:r w:rsidRPr="00952514">
                <w:rPr>
                  <w:rStyle w:val="Hyperlink"/>
                  <w:rFonts w:ascii="Calibri" w:hAnsi="Calibri" w:cs="Calibri"/>
                </w:rPr>
                <w:t>https://www.youtube.com/watch?v=kW6kwh8RDJk</w:t>
              </w:r>
            </w:hyperlink>
          </w:p>
          <w:p w14:paraId="667FC50D" w14:textId="0B02388E" w:rsidR="00D8711E" w:rsidRPr="00CA6C53" w:rsidRDefault="00D8711E" w:rsidP="00D8711E">
            <w:pPr>
              <w:bidi w:val="0"/>
              <w:rPr>
                <w:lang w:bidi="ar-BH"/>
              </w:rPr>
            </w:pPr>
          </w:p>
        </w:tc>
      </w:tr>
      <w:tr w:rsidR="004C48D7" w:rsidRPr="009F3EE8" w14:paraId="0F54453B" w14:textId="77777777" w:rsidTr="36E12526">
        <w:trPr>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tcPr>
          <w:p w14:paraId="56F27B76" w14:textId="12C5129B" w:rsidR="00125178" w:rsidRPr="00125178" w:rsidRDefault="004C48D7" w:rsidP="00125178">
            <w:pPr>
              <w:pStyle w:val="ListParagraph"/>
              <w:numPr>
                <w:ilvl w:val="0"/>
                <w:numId w:val="22"/>
              </w:numPr>
              <w:bidi w:val="0"/>
              <w:rPr>
                <w:lang w:bidi="ar-BH"/>
              </w:rPr>
            </w:pPr>
            <w:r w:rsidRPr="729237F4">
              <w:rPr>
                <w:lang w:bidi="ar-BH"/>
              </w:rPr>
              <w:t>Course description:</w:t>
            </w:r>
          </w:p>
          <w:p w14:paraId="234B0039" w14:textId="162909C8" w:rsidR="004C48D7" w:rsidRPr="00125178" w:rsidRDefault="00CA6C53" w:rsidP="00125178">
            <w:pPr>
              <w:bidi w:val="0"/>
              <w:ind w:left="111"/>
              <w:jc w:val="both"/>
              <w:rPr>
                <w:lang w:bidi="ar-BH"/>
              </w:rPr>
            </w:pPr>
            <w:r w:rsidRPr="00441BE7">
              <w:rPr>
                <w:rFonts w:ascii="Calibri" w:hAnsi="Calibri" w:cs="Calibri"/>
                <w:b w:val="0"/>
                <w:bCs w:val="0"/>
              </w:rPr>
              <w:t>The course Presents an integrated approach to distribution strategy of products and services</w:t>
            </w:r>
            <w:r>
              <w:rPr>
                <w:rFonts w:ascii="Calibri" w:hAnsi="Calibri" w:cs="Calibri"/>
                <w:b w:val="0"/>
                <w:bCs w:val="0"/>
              </w:rPr>
              <w:t>, m</w:t>
            </w:r>
            <w:r w:rsidRPr="00660988">
              <w:rPr>
                <w:rFonts w:ascii="Calibri" w:hAnsi="Calibri" w:cs="Calibri"/>
                <w:b w:val="0"/>
                <w:bCs w:val="0"/>
              </w:rPr>
              <w:t xml:space="preserve">anagement of the firm’s distribution systems, role of channel members, the impact of marketing channel decisions on marketing strategy, channel design and management </w:t>
            </w:r>
            <w:r>
              <w:rPr>
                <w:rFonts w:ascii="Calibri" w:hAnsi="Calibri" w:cs="Calibri"/>
                <w:b w:val="0"/>
                <w:bCs w:val="0"/>
              </w:rPr>
              <w:t xml:space="preserve">and electronic distribution channels. </w:t>
            </w:r>
            <w:r w:rsidRPr="005F2944">
              <w:rPr>
                <w:rFonts w:ascii="Calibri" w:hAnsi="Calibri" w:cs="Calibri"/>
                <w:b w:val="0"/>
                <w:bCs w:val="0"/>
              </w:rPr>
              <w:t>This course is mainly built on the concepts learned in marketing fundamentals. It Specifically focuses on one of the 4 p’s, place or distribution. The course will provide students with knowledge of strategic and managerial aspects of distribution strategy. It will equip them to apply their knowledge of the subject in personal, professional and interdisciplinary context.</w:t>
            </w:r>
          </w:p>
        </w:tc>
      </w:tr>
      <w:tr w:rsidR="00257E47" w:rsidRPr="009F3EE8" w14:paraId="1E299D95" w14:textId="77777777" w:rsidTr="36E125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tcPr>
          <w:p w14:paraId="5ECDF47F" w14:textId="77777777" w:rsidR="00257E47" w:rsidRPr="009F3EE8" w:rsidRDefault="00AF6B28" w:rsidP="729237F4">
            <w:pPr>
              <w:pStyle w:val="ListParagraph"/>
              <w:numPr>
                <w:ilvl w:val="0"/>
                <w:numId w:val="22"/>
              </w:numPr>
              <w:bidi w:val="0"/>
              <w:rPr>
                <w:lang w:bidi="ar-BH"/>
              </w:rPr>
            </w:pPr>
            <w:r w:rsidRPr="729237F4">
              <w:rPr>
                <w:lang w:bidi="ar-BH"/>
              </w:rPr>
              <w:t>Course Intended Learning Outcomes (CILOs)</w:t>
            </w:r>
            <w:r w:rsidR="003E7318" w:rsidRPr="729237F4">
              <w:rPr>
                <w:lang w:bidi="ar-BH"/>
              </w:rPr>
              <w:t>:</w:t>
            </w:r>
          </w:p>
        </w:tc>
      </w:tr>
      <w:tr w:rsidR="00EB4330" w:rsidRPr="009F3EE8" w14:paraId="119CD95C" w14:textId="77777777" w:rsidTr="36E12526">
        <w:trPr>
          <w:trHeight w:val="301"/>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3D8F10C1" w14:textId="4C99AA82" w:rsidR="00257E47" w:rsidRPr="009F3EE8" w:rsidRDefault="00C2558D" w:rsidP="00C2558D">
            <w:pPr>
              <w:bidi w:val="0"/>
              <w:ind w:left="-44"/>
              <w:jc w:val="center"/>
              <w:rPr>
                <w:rFonts w:cstheme="minorHAnsi"/>
                <w:lang w:bidi="ar-BH"/>
              </w:rPr>
            </w:pPr>
            <w:r w:rsidRPr="009F3EE8">
              <w:rPr>
                <w:rFonts w:cstheme="minorHAnsi"/>
                <w:lang w:bidi="ar-BH"/>
              </w:rPr>
              <w:t>CILOs</w:t>
            </w:r>
          </w:p>
        </w:tc>
        <w:tc>
          <w:tcPr>
            <w:tcW w:w="5700" w:type="dxa"/>
            <w:gridSpan w:val="17"/>
            <w:shd w:val="clear" w:color="auto" w:fill="auto"/>
          </w:tcPr>
          <w:p w14:paraId="34829BB9" w14:textId="4A37872F" w:rsidR="00257E47" w:rsidRPr="009F3EE8" w:rsidRDefault="26F02B72" w:rsidP="4EF58196">
            <w:pPr>
              <w:bidi w:val="0"/>
              <w:jc w:val="center"/>
              <w:cnfStyle w:val="000000000000" w:firstRow="0" w:lastRow="0" w:firstColumn="0" w:lastColumn="0" w:oddVBand="0" w:evenVBand="0" w:oddHBand="0" w:evenHBand="0" w:firstRowFirstColumn="0" w:firstRowLastColumn="0" w:lastRowFirstColumn="0" w:lastRowLastColumn="0"/>
              <w:rPr>
                <w:rFonts w:cstheme="minorHAnsi"/>
                <w:i/>
                <w:iCs/>
                <w:lang w:bidi="ar-BH"/>
              </w:rPr>
            </w:pPr>
            <w:r w:rsidRPr="009F3EE8">
              <w:rPr>
                <w:rFonts w:cstheme="minorHAnsi"/>
                <w:i/>
                <w:iCs/>
                <w:lang w:bidi="ar-BH"/>
              </w:rPr>
              <w:t>Mapping to</w:t>
            </w:r>
            <w:r w:rsidR="00257E47" w:rsidRPr="009F3EE8">
              <w:rPr>
                <w:rFonts w:cstheme="minorHAnsi"/>
                <w:i/>
                <w:iCs/>
                <w:lang w:bidi="ar-BH"/>
              </w:rPr>
              <w:t xml:space="preserve"> PILOs</w:t>
            </w:r>
          </w:p>
        </w:tc>
      </w:tr>
      <w:tr w:rsidR="00C2558D" w:rsidRPr="009F3EE8" w14:paraId="63AFCDED" w14:textId="77777777" w:rsidTr="36E12526">
        <w:trPr>
          <w:cnfStyle w:val="000000100000" w:firstRow="0" w:lastRow="0" w:firstColumn="0" w:lastColumn="0" w:oddVBand="0" w:evenVBand="0" w:oddHBand="1" w:evenHBand="0" w:firstRowFirstColumn="0" w:firstRowLastColumn="0" w:lastRowFirstColumn="0" w:lastRowLastColumn="0"/>
          <w:cantSplit/>
          <w:trHeight w:val="1455"/>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494B4708" w14:textId="335AF887" w:rsidR="00C2558D" w:rsidRPr="009F3EE8" w:rsidRDefault="00C2558D" w:rsidP="00C2558D">
            <w:pPr>
              <w:bidi w:val="0"/>
              <w:jc w:val="center"/>
              <w:rPr>
                <w:rFonts w:cstheme="minorHAnsi"/>
                <w:lang w:bidi="ar-BH"/>
              </w:rPr>
            </w:pPr>
            <w:r w:rsidRPr="009F3EE8">
              <w:rPr>
                <w:rFonts w:cstheme="minorHAnsi"/>
                <w:lang w:bidi="ar-BH"/>
              </w:rPr>
              <w:t>Learning goals</w:t>
            </w:r>
          </w:p>
        </w:tc>
        <w:tc>
          <w:tcPr>
            <w:tcW w:w="904" w:type="dxa"/>
            <w:gridSpan w:val="2"/>
            <w:shd w:val="clear" w:color="auto" w:fill="auto"/>
            <w:textDirection w:val="btLr"/>
            <w:vAlign w:val="center"/>
          </w:tcPr>
          <w:p w14:paraId="2026AE51" w14:textId="45BEBFE2" w:rsidR="00C2558D" w:rsidRPr="009F3EE8"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a. Knowledge</w:t>
            </w:r>
          </w:p>
        </w:tc>
        <w:tc>
          <w:tcPr>
            <w:tcW w:w="1284" w:type="dxa"/>
            <w:gridSpan w:val="5"/>
            <w:shd w:val="clear" w:color="auto" w:fill="auto"/>
            <w:textDirection w:val="btLr"/>
            <w:vAlign w:val="center"/>
          </w:tcPr>
          <w:p w14:paraId="436BB8F8" w14:textId="35165EA5" w:rsidR="00C2558D" w:rsidRPr="009F3EE8"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b. Globalization</w:t>
            </w:r>
          </w:p>
        </w:tc>
        <w:tc>
          <w:tcPr>
            <w:tcW w:w="798" w:type="dxa"/>
            <w:gridSpan w:val="2"/>
            <w:shd w:val="clear" w:color="auto" w:fill="auto"/>
            <w:textDirection w:val="btLr"/>
            <w:vAlign w:val="center"/>
          </w:tcPr>
          <w:p w14:paraId="24761150" w14:textId="188CF39B" w:rsidR="00C2558D" w:rsidRPr="009F3EE8"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c. Skills</w:t>
            </w:r>
          </w:p>
        </w:tc>
        <w:tc>
          <w:tcPr>
            <w:tcW w:w="904" w:type="dxa"/>
            <w:gridSpan w:val="4"/>
            <w:shd w:val="clear" w:color="auto" w:fill="auto"/>
            <w:textDirection w:val="btLr"/>
            <w:vAlign w:val="center"/>
          </w:tcPr>
          <w:p w14:paraId="19DB2D64" w14:textId="6FB265FA" w:rsidR="00C2558D" w:rsidRPr="009F3EE8"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d. Communication</w:t>
            </w:r>
          </w:p>
        </w:tc>
        <w:tc>
          <w:tcPr>
            <w:tcW w:w="1098" w:type="dxa"/>
            <w:gridSpan w:val="2"/>
            <w:shd w:val="clear" w:color="auto" w:fill="auto"/>
            <w:textDirection w:val="btLr"/>
            <w:vAlign w:val="center"/>
          </w:tcPr>
          <w:p w14:paraId="41BFCA48" w14:textId="7756E481" w:rsidR="00C2558D" w:rsidRPr="009F3EE8"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e. Competencies</w:t>
            </w:r>
          </w:p>
        </w:tc>
        <w:tc>
          <w:tcPr>
            <w:tcW w:w="712" w:type="dxa"/>
            <w:gridSpan w:val="2"/>
            <w:shd w:val="clear" w:color="auto" w:fill="auto"/>
            <w:textDirection w:val="btLr"/>
            <w:vAlign w:val="center"/>
          </w:tcPr>
          <w:p w14:paraId="75C00C96" w14:textId="065B67C5" w:rsidR="00C2558D" w:rsidRPr="009F3EE8"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f. Values</w:t>
            </w:r>
          </w:p>
        </w:tc>
      </w:tr>
      <w:tr w:rsidR="00E10E3B" w:rsidRPr="009F3EE8" w14:paraId="40CDE3EF" w14:textId="77777777" w:rsidTr="36E12526">
        <w:trPr>
          <w:cantSplit/>
          <w:trHeight w:val="2551"/>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6469805B" w14:textId="3505E917" w:rsidR="00E10E3B" w:rsidRPr="009F3EE8" w:rsidRDefault="00E10E3B" w:rsidP="410811A1">
            <w:pPr>
              <w:bidi w:val="0"/>
              <w:jc w:val="center"/>
              <w:rPr>
                <w:rFonts w:cstheme="minorHAnsi"/>
                <w:lang w:bidi="ar-BH"/>
              </w:rPr>
            </w:pPr>
          </w:p>
        </w:tc>
        <w:tc>
          <w:tcPr>
            <w:tcW w:w="452" w:type="dxa"/>
            <w:shd w:val="clear" w:color="auto" w:fill="auto"/>
            <w:textDirection w:val="btLr"/>
          </w:tcPr>
          <w:p w14:paraId="3E6E1BEB" w14:textId="55CC5451"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a1: General Knowledge</w:t>
            </w:r>
          </w:p>
        </w:tc>
        <w:tc>
          <w:tcPr>
            <w:tcW w:w="452" w:type="dxa"/>
            <w:shd w:val="clear" w:color="auto" w:fill="auto"/>
            <w:textDirection w:val="btLr"/>
          </w:tcPr>
          <w:p w14:paraId="2131DFB0" w14:textId="02146C52"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a2: Specific knowledge</w:t>
            </w:r>
          </w:p>
        </w:tc>
        <w:tc>
          <w:tcPr>
            <w:tcW w:w="453" w:type="dxa"/>
            <w:gridSpan w:val="2"/>
            <w:shd w:val="clear" w:color="auto" w:fill="auto"/>
            <w:textDirection w:val="btLr"/>
          </w:tcPr>
          <w:p w14:paraId="115F2A33" w14:textId="1BAFA883"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b1: International cross-cultural</w:t>
            </w:r>
          </w:p>
        </w:tc>
        <w:tc>
          <w:tcPr>
            <w:tcW w:w="831" w:type="dxa"/>
            <w:gridSpan w:val="3"/>
            <w:shd w:val="clear" w:color="auto" w:fill="auto"/>
            <w:textDirection w:val="btLr"/>
          </w:tcPr>
          <w:p w14:paraId="0AE2900B" w14:textId="34CCD832"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b2: Global Perspective</w:t>
            </w:r>
          </w:p>
        </w:tc>
        <w:tc>
          <w:tcPr>
            <w:tcW w:w="345" w:type="dxa"/>
            <w:shd w:val="clear" w:color="auto" w:fill="auto"/>
            <w:textDirection w:val="btLr"/>
          </w:tcPr>
          <w:p w14:paraId="30BC9B3D" w14:textId="3E24596D"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c1: Thinking skills</w:t>
            </w:r>
          </w:p>
        </w:tc>
        <w:tc>
          <w:tcPr>
            <w:tcW w:w="453" w:type="dxa"/>
            <w:shd w:val="clear" w:color="auto" w:fill="auto"/>
            <w:textDirection w:val="btLr"/>
          </w:tcPr>
          <w:p w14:paraId="4E9C3133" w14:textId="147863DA"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c2: Analytical skills</w:t>
            </w:r>
          </w:p>
        </w:tc>
        <w:tc>
          <w:tcPr>
            <w:tcW w:w="452" w:type="dxa"/>
            <w:gridSpan w:val="2"/>
            <w:shd w:val="clear" w:color="auto" w:fill="auto"/>
            <w:textDirection w:val="btLr"/>
          </w:tcPr>
          <w:p w14:paraId="59185AA7" w14:textId="331829A0"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d1: Communication (Writing)</w:t>
            </w:r>
          </w:p>
        </w:tc>
        <w:tc>
          <w:tcPr>
            <w:tcW w:w="452" w:type="dxa"/>
            <w:gridSpan w:val="2"/>
            <w:shd w:val="clear" w:color="auto" w:fill="auto"/>
            <w:textDirection w:val="btLr"/>
          </w:tcPr>
          <w:p w14:paraId="165A8C71" w14:textId="76955644"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d2: Communication (Oral)</w:t>
            </w:r>
          </w:p>
        </w:tc>
        <w:tc>
          <w:tcPr>
            <w:tcW w:w="453" w:type="dxa"/>
            <w:shd w:val="clear" w:color="auto" w:fill="auto"/>
            <w:textDirection w:val="btLr"/>
          </w:tcPr>
          <w:p w14:paraId="2ACA8160" w14:textId="375F7E46" w:rsidR="00E10E3B" w:rsidRPr="009F3EE8" w:rsidRDefault="00C2558D" w:rsidP="00C2558D">
            <w:pPr>
              <w:tabs>
                <w:tab w:val="center" w:pos="117"/>
              </w:tabs>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e1: Leadership skills</w:t>
            </w:r>
          </w:p>
        </w:tc>
        <w:tc>
          <w:tcPr>
            <w:tcW w:w="645" w:type="dxa"/>
            <w:shd w:val="clear" w:color="auto" w:fill="auto"/>
            <w:textDirection w:val="btLr"/>
          </w:tcPr>
          <w:p w14:paraId="35D20DCD" w14:textId="382A1672" w:rsidR="00E10E3B" w:rsidRPr="009F3EE8"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e2: Teamwork</w:t>
            </w:r>
          </w:p>
        </w:tc>
        <w:tc>
          <w:tcPr>
            <w:tcW w:w="362" w:type="dxa"/>
            <w:shd w:val="clear" w:color="auto" w:fill="auto"/>
            <w:textDirection w:val="btLr"/>
          </w:tcPr>
          <w:p w14:paraId="566847B7" w14:textId="333C6D9D" w:rsidR="00E10E3B" w:rsidRPr="009F3EE8"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f1: Ethics</w:t>
            </w:r>
          </w:p>
        </w:tc>
        <w:tc>
          <w:tcPr>
            <w:tcW w:w="350" w:type="dxa"/>
            <w:shd w:val="clear" w:color="auto" w:fill="auto"/>
            <w:textDirection w:val="btLr"/>
          </w:tcPr>
          <w:p w14:paraId="799413F0" w14:textId="7D6FFA58" w:rsidR="00E10E3B" w:rsidRPr="009F3EE8"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f2: Social responsibility</w:t>
            </w:r>
          </w:p>
        </w:tc>
      </w:tr>
      <w:tr w:rsidR="000934C0" w:rsidRPr="009F3EE8" w14:paraId="4CE48AD1" w14:textId="77777777" w:rsidTr="36E125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1EB5908E" w14:textId="42201A33" w:rsidR="000934C0" w:rsidRPr="00F22120" w:rsidRDefault="00F22120" w:rsidP="00F22120">
            <w:pPr>
              <w:bidi w:val="0"/>
              <w:jc w:val="both"/>
              <w:rPr>
                <w:rFonts w:cstheme="minorHAnsi"/>
                <w:b w:val="0"/>
                <w:bCs w:val="0"/>
                <w:sz w:val="18"/>
                <w:szCs w:val="18"/>
                <w:lang w:bidi="ar-BH"/>
              </w:rPr>
            </w:pPr>
            <w:r w:rsidRPr="00F22120">
              <w:rPr>
                <w:b w:val="0"/>
                <w:bCs w:val="0"/>
                <w:lang w:bidi="ar-BH"/>
              </w:rPr>
              <w:lastRenderedPageBreak/>
              <w:t xml:space="preserve">1. </w:t>
            </w:r>
            <w:r w:rsidR="00CA6C53">
              <w:rPr>
                <w:rFonts w:ascii="Calibri" w:hAnsi="Calibri" w:cs="Calibri"/>
                <w:b w:val="0"/>
                <w:bCs w:val="0"/>
              </w:rPr>
              <w:t>Demonstrate to</w:t>
            </w:r>
            <w:r w:rsidR="00CA6C53" w:rsidRPr="009E0F24">
              <w:rPr>
                <w:rFonts w:ascii="Calibri" w:hAnsi="Calibri" w:cs="Calibri"/>
                <w:b w:val="0"/>
                <w:bCs w:val="0"/>
              </w:rPr>
              <w:t xml:space="preserve"> identify, understand and distinguish the various institutions that are involved in a distribution system of the array of products and services in modern economy.</w:t>
            </w:r>
          </w:p>
        </w:tc>
        <w:tc>
          <w:tcPr>
            <w:tcW w:w="452" w:type="dxa"/>
            <w:shd w:val="clear" w:color="auto" w:fill="auto"/>
          </w:tcPr>
          <w:p w14:paraId="367748E4" w14:textId="7BCAF974" w:rsidR="000934C0" w:rsidRPr="009F3EE8" w:rsidRDefault="000B078A" w:rsidP="000934C0">
            <w:pPr>
              <w:spacing w:after="200"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bidi="ar-BH"/>
              </w:rPr>
            </w:pPr>
            <w:r w:rsidRPr="000942D8">
              <w:rPr>
                <w:lang w:bidi="ar-BH"/>
              </w:rPr>
              <w:sym w:font="Wingdings" w:char="F0FC"/>
            </w:r>
          </w:p>
        </w:tc>
        <w:tc>
          <w:tcPr>
            <w:tcW w:w="452" w:type="dxa"/>
            <w:shd w:val="clear" w:color="auto" w:fill="auto"/>
          </w:tcPr>
          <w:p w14:paraId="19341A3D" w14:textId="2B045F86" w:rsidR="000934C0" w:rsidRPr="009F3EE8" w:rsidRDefault="000B078A" w:rsidP="000934C0">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bidi="ar-BH"/>
              </w:rPr>
            </w:pPr>
            <w:r w:rsidRPr="000942D8">
              <w:rPr>
                <w:lang w:bidi="ar-BH"/>
              </w:rPr>
              <w:sym w:font="Wingdings" w:char="F0FC"/>
            </w:r>
          </w:p>
        </w:tc>
        <w:tc>
          <w:tcPr>
            <w:tcW w:w="453" w:type="dxa"/>
            <w:gridSpan w:val="2"/>
            <w:shd w:val="clear" w:color="auto" w:fill="auto"/>
          </w:tcPr>
          <w:p w14:paraId="7EDF4D9B" w14:textId="77777777" w:rsidR="000934C0" w:rsidRPr="009F3EE8" w:rsidRDefault="000934C0" w:rsidP="000934C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831" w:type="dxa"/>
            <w:gridSpan w:val="3"/>
            <w:shd w:val="clear" w:color="auto" w:fill="auto"/>
          </w:tcPr>
          <w:p w14:paraId="57B11D08" w14:textId="3A713253" w:rsidR="000934C0" w:rsidRPr="009F3EE8" w:rsidRDefault="00CC06B4" w:rsidP="000934C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0942D8">
              <w:rPr>
                <w:lang w:bidi="ar-BH"/>
              </w:rPr>
              <w:sym w:font="Wingdings" w:char="F0FC"/>
            </w:r>
          </w:p>
        </w:tc>
        <w:tc>
          <w:tcPr>
            <w:tcW w:w="345" w:type="dxa"/>
            <w:shd w:val="clear" w:color="auto" w:fill="auto"/>
          </w:tcPr>
          <w:p w14:paraId="40B3A122" w14:textId="77777777" w:rsidR="000934C0" w:rsidRPr="009F3EE8" w:rsidRDefault="000934C0" w:rsidP="000934C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3" w:type="dxa"/>
            <w:shd w:val="clear" w:color="auto" w:fill="auto"/>
          </w:tcPr>
          <w:p w14:paraId="46397E67" w14:textId="77777777" w:rsidR="000934C0" w:rsidRPr="009F3EE8" w:rsidRDefault="000934C0" w:rsidP="000934C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2" w:type="dxa"/>
            <w:gridSpan w:val="2"/>
            <w:shd w:val="clear" w:color="auto" w:fill="auto"/>
          </w:tcPr>
          <w:p w14:paraId="26B30239" w14:textId="77777777" w:rsidR="000934C0" w:rsidRPr="009F3EE8" w:rsidRDefault="000934C0" w:rsidP="000934C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2" w:type="dxa"/>
            <w:gridSpan w:val="2"/>
            <w:shd w:val="clear" w:color="auto" w:fill="auto"/>
          </w:tcPr>
          <w:p w14:paraId="3C68FF27" w14:textId="65479995" w:rsidR="000934C0" w:rsidRPr="009F3EE8" w:rsidRDefault="00D605C7" w:rsidP="000934C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0942D8">
              <w:rPr>
                <w:lang w:bidi="ar-BH"/>
              </w:rPr>
              <w:sym w:font="Wingdings" w:char="F0FC"/>
            </w:r>
          </w:p>
        </w:tc>
        <w:tc>
          <w:tcPr>
            <w:tcW w:w="453" w:type="dxa"/>
            <w:shd w:val="clear" w:color="auto" w:fill="auto"/>
          </w:tcPr>
          <w:p w14:paraId="231148B9" w14:textId="77777777" w:rsidR="000934C0" w:rsidRPr="009F3EE8" w:rsidRDefault="000934C0" w:rsidP="000934C0">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645" w:type="dxa"/>
            <w:shd w:val="clear" w:color="auto" w:fill="auto"/>
          </w:tcPr>
          <w:p w14:paraId="691F949B" w14:textId="77777777" w:rsidR="000934C0" w:rsidRPr="009F3EE8" w:rsidRDefault="000934C0" w:rsidP="000934C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62" w:type="dxa"/>
            <w:shd w:val="clear" w:color="auto" w:fill="auto"/>
          </w:tcPr>
          <w:p w14:paraId="7B94EF5F" w14:textId="0FA026E3" w:rsidR="000934C0" w:rsidRPr="009F3EE8" w:rsidRDefault="00DD3D36" w:rsidP="000934C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0942D8">
              <w:rPr>
                <w:lang w:bidi="ar-BH"/>
              </w:rPr>
              <w:sym w:font="Wingdings" w:char="F0FC"/>
            </w:r>
          </w:p>
        </w:tc>
        <w:tc>
          <w:tcPr>
            <w:tcW w:w="350" w:type="dxa"/>
            <w:shd w:val="clear" w:color="auto" w:fill="auto"/>
          </w:tcPr>
          <w:p w14:paraId="1BB01363" w14:textId="5315D9A0" w:rsidR="000934C0" w:rsidRPr="009F3EE8" w:rsidRDefault="00DD3D36" w:rsidP="000934C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0942D8">
              <w:rPr>
                <w:lang w:bidi="ar-BH"/>
              </w:rPr>
              <w:sym w:font="Wingdings" w:char="F0FC"/>
            </w:r>
          </w:p>
        </w:tc>
      </w:tr>
      <w:tr w:rsidR="000934C0" w:rsidRPr="009F3EE8" w14:paraId="3D9B3095" w14:textId="77777777" w:rsidTr="36E12526">
        <w:trPr>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5C4A9E1C" w14:textId="37ABC409" w:rsidR="000934C0" w:rsidRPr="00F22120" w:rsidRDefault="000934C0" w:rsidP="00F22120">
            <w:pPr>
              <w:bidi w:val="0"/>
              <w:jc w:val="both"/>
              <w:rPr>
                <w:rFonts w:cstheme="minorHAnsi"/>
                <w:b w:val="0"/>
                <w:bCs w:val="0"/>
                <w:sz w:val="18"/>
                <w:szCs w:val="18"/>
                <w:lang w:bidi="ar-BH"/>
              </w:rPr>
            </w:pPr>
            <w:r w:rsidRPr="00F22120">
              <w:rPr>
                <w:b w:val="0"/>
                <w:bCs w:val="0"/>
              </w:rPr>
              <w:t>2.</w:t>
            </w:r>
            <w:r w:rsidRPr="00F22120">
              <w:rPr>
                <w:rFonts w:cs="Times New Roman"/>
                <w:b w:val="0"/>
                <w:bCs w:val="0"/>
                <w:color w:val="000000"/>
              </w:rPr>
              <w:t xml:space="preserve"> </w:t>
            </w:r>
            <w:r w:rsidR="00C45645">
              <w:rPr>
                <w:rFonts w:cs="Times New Roman"/>
                <w:b w:val="0"/>
                <w:bCs w:val="0"/>
                <w:color w:val="000000"/>
              </w:rPr>
              <w:t xml:space="preserve"> </w:t>
            </w:r>
            <w:r w:rsidR="00CA6C53">
              <w:rPr>
                <w:rFonts w:ascii="Calibri" w:hAnsi="Calibri" w:cs="Calibri"/>
                <w:b w:val="0"/>
                <w:bCs w:val="0"/>
              </w:rPr>
              <w:t xml:space="preserve">Demonstrate </w:t>
            </w:r>
            <w:r w:rsidR="00CA6C53" w:rsidRPr="005E3721">
              <w:rPr>
                <w:rFonts w:ascii="Calibri" w:hAnsi="Calibri" w:cs="Calibri"/>
                <w:b w:val="0"/>
                <w:bCs w:val="0"/>
              </w:rPr>
              <w:t>an</w:t>
            </w:r>
            <w:r w:rsidR="00CA6C53">
              <w:rPr>
                <w:rFonts w:ascii="Calibri" w:hAnsi="Calibri" w:cs="Calibri"/>
                <w:b w:val="0"/>
                <w:bCs w:val="0"/>
              </w:rPr>
              <w:t xml:space="preserve"> </w:t>
            </w:r>
            <w:r w:rsidR="00CA6C53" w:rsidRPr="005E3721">
              <w:rPr>
                <w:rFonts w:ascii="Calibri" w:hAnsi="Calibri" w:cs="Calibri"/>
                <w:b w:val="0"/>
                <w:bCs w:val="0"/>
              </w:rPr>
              <w:t>understanding of the important role these institutions play in making products and services available for use or consumption</w:t>
            </w:r>
            <w:r w:rsidR="00CA6C53">
              <w:rPr>
                <w:rFonts w:ascii="Calibri" w:hAnsi="Calibri" w:cs="Calibri"/>
                <w:b w:val="0"/>
                <w:bCs w:val="0"/>
              </w:rPr>
              <w:t>.</w:t>
            </w:r>
          </w:p>
        </w:tc>
        <w:tc>
          <w:tcPr>
            <w:tcW w:w="452" w:type="dxa"/>
            <w:shd w:val="clear" w:color="auto" w:fill="auto"/>
          </w:tcPr>
          <w:p w14:paraId="35A08245" w14:textId="06B64D71" w:rsidR="000934C0" w:rsidRPr="009F3EE8" w:rsidRDefault="000B078A"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0942D8">
              <w:rPr>
                <w:lang w:bidi="ar-BH"/>
              </w:rPr>
              <w:sym w:font="Wingdings" w:char="F0FC"/>
            </w:r>
          </w:p>
        </w:tc>
        <w:tc>
          <w:tcPr>
            <w:tcW w:w="452" w:type="dxa"/>
            <w:shd w:val="clear" w:color="auto" w:fill="auto"/>
          </w:tcPr>
          <w:p w14:paraId="69B272B2" w14:textId="45484767" w:rsidR="000934C0" w:rsidRPr="009F3EE8" w:rsidRDefault="000B078A"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0942D8">
              <w:rPr>
                <w:lang w:bidi="ar-BH"/>
              </w:rPr>
              <w:sym w:font="Wingdings" w:char="F0FC"/>
            </w:r>
          </w:p>
        </w:tc>
        <w:tc>
          <w:tcPr>
            <w:tcW w:w="453" w:type="dxa"/>
            <w:gridSpan w:val="2"/>
            <w:shd w:val="clear" w:color="auto" w:fill="auto"/>
          </w:tcPr>
          <w:p w14:paraId="7DE70A80" w14:textId="35BB6D7B" w:rsidR="000934C0" w:rsidRPr="009F3EE8" w:rsidRDefault="00CC06B4"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0942D8">
              <w:rPr>
                <w:lang w:bidi="ar-BH"/>
              </w:rPr>
              <w:sym w:font="Wingdings" w:char="F0FC"/>
            </w:r>
          </w:p>
        </w:tc>
        <w:tc>
          <w:tcPr>
            <w:tcW w:w="831" w:type="dxa"/>
            <w:gridSpan w:val="3"/>
            <w:shd w:val="clear" w:color="auto" w:fill="auto"/>
          </w:tcPr>
          <w:p w14:paraId="238AC9A9" w14:textId="39E4A86E" w:rsidR="000934C0" w:rsidRPr="009F3EE8" w:rsidRDefault="00CA6C53"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0942D8">
              <w:rPr>
                <w:lang w:bidi="ar-BH"/>
              </w:rPr>
              <w:sym w:font="Wingdings" w:char="F0FC"/>
            </w:r>
          </w:p>
        </w:tc>
        <w:tc>
          <w:tcPr>
            <w:tcW w:w="345" w:type="dxa"/>
            <w:shd w:val="clear" w:color="auto" w:fill="auto"/>
          </w:tcPr>
          <w:p w14:paraId="1E67274C" w14:textId="77777777" w:rsidR="000934C0" w:rsidRPr="009F3EE8" w:rsidRDefault="000934C0"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3" w:type="dxa"/>
            <w:shd w:val="clear" w:color="auto" w:fill="auto"/>
          </w:tcPr>
          <w:p w14:paraId="765B4C59" w14:textId="77777777" w:rsidR="000934C0" w:rsidRPr="009F3EE8" w:rsidRDefault="000934C0"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2" w:type="dxa"/>
            <w:gridSpan w:val="2"/>
            <w:shd w:val="clear" w:color="auto" w:fill="auto"/>
          </w:tcPr>
          <w:p w14:paraId="278CE5F3" w14:textId="60988B89" w:rsidR="000934C0" w:rsidRPr="009F3EE8" w:rsidRDefault="000934C0" w:rsidP="000934C0">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bidi="ar-BH"/>
              </w:rPr>
            </w:pPr>
          </w:p>
        </w:tc>
        <w:tc>
          <w:tcPr>
            <w:tcW w:w="452" w:type="dxa"/>
            <w:gridSpan w:val="2"/>
            <w:shd w:val="clear" w:color="auto" w:fill="auto"/>
          </w:tcPr>
          <w:p w14:paraId="635E593E" w14:textId="77777777" w:rsidR="000934C0" w:rsidRPr="009F3EE8" w:rsidRDefault="000934C0"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3" w:type="dxa"/>
            <w:shd w:val="clear" w:color="auto" w:fill="auto"/>
          </w:tcPr>
          <w:p w14:paraId="359281AE" w14:textId="77777777" w:rsidR="000934C0" w:rsidRPr="009F3EE8" w:rsidRDefault="000934C0" w:rsidP="000934C0">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645" w:type="dxa"/>
            <w:shd w:val="clear" w:color="auto" w:fill="auto"/>
          </w:tcPr>
          <w:p w14:paraId="5085C81A" w14:textId="77777777" w:rsidR="000934C0" w:rsidRPr="009F3EE8" w:rsidRDefault="000934C0"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62" w:type="dxa"/>
            <w:shd w:val="clear" w:color="auto" w:fill="auto"/>
          </w:tcPr>
          <w:p w14:paraId="375A69C2" w14:textId="6B2BA6F7" w:rsidR="000934C0" w:rsidRPr="009F3EE8" w:rsidRDefault="000934C0" w:rsidP="000934C0">
            <w:pPr>
              <w:bidi w:val="0"/>
              <w:jc w:val="center"/>
              <w:cnfStyle w:val="000000000000" w:firstRow="0" w:lastRow="0" w:firstColumn="0" w:lastColumn="0" w:oddVBand="0" w:evenVBand="0" w:oddHBand="0" w:evenHBand="0" w:firstRowFirstColumn="0" w:firstRowLastColumn="0" w:lastRowFirstColumn="0" w:lastRowLastColumn="0"/>
              <w:rPr>
                <w:sz w:val="18"/>
                <w:szCs w:val="18"/>
                <w:lang w:bidi="ar-BH"/>
              </w:rPr>
            </w:pPr>
            <w:r w:rsidRPr="729237F4">
              <w:rPr>
                <w:sz w:val="18"/>
                <w:szCs w:val="18"/>
                <w:lang w:bidi="ar-BH"/>
              </w:rPr>
              <w:t xml:space="preserve"> </w:t>
            </w:r>
          </w:p>
        </w:tc>
        <w:tc>
          <w:tcPr>
            <w:tcW w:w="350" w:type="dxa"/>
            <w:shd w:val="clear" w:color="auto" w:fill="auto"/>
          </w:tcPr>
          <w:p w14:paraId="229808ED" w14:textId="77777777" w:rsidR="000934C0" w:rsidRPr="009F3EE8" w:rsidRDefault="000934C0"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r>
      <w:tr w:rsidR="000934C0" w:rsidRPr="009F3EE8" w14:paraId="4B90FC03" w14:textId="77777777" w:rsidTr="36E125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7C8456EF" w14:textId="2546CD04" w:rsidR="000934C0" w:rsidRPr="00F22120" w:rsidRDefault="000934C0" w:rsidP="00F22120">
            <w:pPr>
              <w:bidi w:val="0"/>
              <w:jc w:val="both"/>
              <w:rPr>
                <w:rFonts w:cstheme="minorHAnsi"/>
                <w:b w:val="0"/>
                <w:bCs w:val="0"/>
                <w:sz w:val="18"/>
                <w:szCs w:val="18"/>
                <w:lang w:bidi="ar-BH"/>
              </w:rPr>
            </w:pPr>
            <w:r w:rsidRPr="00F22120">
              <w:rPr>
                <w:b w:val="0"/>
                <w:bCs w:val="0"/>
              </w:rPr>
              <w:t>3.</w:t>
            </w:r>
            <w:r w:rsidR="00F22120" w:rsidRPr="00F22120">
              <w:rPr>
                <w:rFonts w:cs="Times New Roman"/>
                <w:b w:val="0"/>
                <w:bCs w:val="0"/>
                <w:color w:val="000000"/>
              </w:rPr>
              <w:t xml:space="preserve"> </w:t>
            </w:r>
            <w:r w:rsidR="00CA6C53" w:rsidRPr="000F291C">
              <w:rPr>
                <w:rFonts w:ascii="Calibri" w:hAnsi="Calibri" w:cs="Calibri"/>
                <w:b w:val="0"/>
                <w:bCs w:val="0"/>
              </w:rPr>
              <w:t>To develop the ability to design and structure a channel distribution system and understand the issues and the factors involved in such a process</w:t>
            </w:r>
          </w:p>
        </w:tc>
        <w:tc>
          <w:tcPr>
            <w:tcW w:w="452" w:type="dxa"/>
            <w:shd w:val="clear" w:color="auto" w:fill="auto"/>
          </w:tcPr>
          <w:p w14:paraId="7C07FB2B" w14:textId="77777777" w:rsidR="000934C0" w:rsidRPr="009F3EE8" w:rsidRDefault="000934C0" w:rsidP="000934C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2" w:type="dxa"/>
            <w:shd w:val="clear" w:color="auto" w:fill="auto"/>
          </w:tcPr>
          <w:p w14:paraId="391F77E0" w14:textId="77777777" w:rsidR="00C45645" w:rsidRDefault="00C45645" w:rsidP="000934C0">
            <w:pPr>
              <w:bidi w:val="0"/>
              <w:jc w:val="center"/>
              <w:cnfStyle w:val="000000100000" w:firstRow="0" w:lastRow="0" w:firstColumn="0" w:lastColumn="0" w:oddVBand="0" w:evenVBand="0" w:oddHBand="1" w:evenHBand="0" w:firstRowFirstColumn="0" w:firstRowLastColumn="0" w:lastRowFirstColumn="0" w:lastRowLastColumn="0"/>
              <w:rPr>
                <w:lang w:bidi="ar-BH"/>
              </w:rPr>
            </w:pPr>
          </w:p>
          <w:p w14:paraId="593B93A3" w14:textId="4F7E3E0E" w:rsidR="000934C0" w:rsidRPr="009F3EE8" w:rsidRDefault="00CA6C53" w:rsidP="00C45645">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0942D8">
              <w:rPr>
                <w:lang w:bidi="ar-BH"/>
              </w:rPr>
              <w:sym w:font="Wingdings" w:char="F0FC"/>
            </w:r>
          </w:p>
        </w:tc>
        <w:tc>
          <w:tcPr>
            <w:tcW w:w="453" w:type="dxa"/>
            <w:gridSpan w:val="2"/>
            <w:shd w:val="clear" w:color="auto" w:fill="auto"/>
          </w:tcPr>
          <w:p w14:paraId="5D9BA729" w14:textId="76642010" w:rsidR="000934C0" w:rsidRPr="009F3EE8" w:rsidRDefault="000934C0" w:rsidP="000934C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831" w:type="dxa"/>
            <w:gridSpan w:val="3"/>
            <w:shd w:val="clear" w:color="auto" w:fill="auto"/>
          </w:tcPr>
          <w:p w14:paraId="3768ACA8" w14:textId="01A1D0F3" w:rsidR="000934C0" w:rsidRPr="009F3EE8" w:rsidRDefault="000934C0" w:rsidP="000934C0">
            <w:pPr>
              <w:spacing w:after="200"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bidi="ar-BH"/>
              </w:rPr>
            </w:pPr>
          </w:p>
        </w:tc>
        <w:tc>
          <w:tcPr>
            <w:tcW w:w="345" w:type="dxa"/>
            <w:shd w:val="clear" w:color="auto" w:fill="auto"/>
          </w:tcPr>
          <w:p w14:paraId="3DCAAD7D" w14:textId="77777777" w:rsidR="00C45645" w:rsidRDefault="00C45645" w:rsidP="00CA6C53">
            <w:pPr>
              <w:bidi w:val="0"/>
              <w:cnfStyle w:val="000000100000" w:firstRow="0" w:lastRow="0" w:firstColumn="0" w:lastColumn="0" w:oddVBand="0" w:evenVBand="0" w:oddHBand="1" w:evenHBand="0" w:firstRowFirstColumn="0" w:firstRowLastColumn="0" w:lastRowFirstColumn="0" w:lastRowLastColumn="0"/>
              <w:rPr>
                <w:lang w:bidi="ar-BH"/>
              </w:rPr>
            </w:pPr>
          </w:p>
          <w:p w14:paraId="45B47DED" w14:textId="0746AF95" w:rsidR="000934C0" w:rsidRPr="009F3EE8" w:rsidRDefault="00CA6C53" w:rsidP="00C45645">
            <w:pPr>
              <w:bidi w:val="0"/>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0942D8">
              <w:rPr>
                <w:lang w:bidi="ar-BH"/>
              </w:rPr>
              <w:sym w:font="Wingdings" w:char="F0FC"/>
            </w:r>
          </w:p>
        </w:tc>
        <w:tc>
          <w:tcPr>
            <w:tcW w:w="453" w:type="dxa"/>
            <w:shd w:val="clear" w:color="auto" w:fill="auto"/>
          </w:tcPr>
          <w:p w14:paraId="5C019C05" w14:textId="77777777" w:rsidR="00C45645" w:rsidRDefault="00C45645" w:rsidP="000934C0">
            <w:pPr>
              <w:bidi w:val="0"/>
              <w:jc w:val="center"/>
              <w:cnfStyle w:val="000000100000" w:firstRow="0" w:lastRow="0" w:firstColumn="0" w:lastColumn="0" w:oddVBand="0" w:evenVBand="0" w:oddHBand="1" w:evenHBand="0" w:firstRowFirstColumn="0" w:firstRowLastColumn="0" w:lastRowFirstColumn="0" w:lastRowLastColumn="0"/>
              <w:rPr>
                <w:lang w:bidi="ar-BH"/>
              </w:rPr>
            </w:pPr>
          </w:p>
          <w:p w14:paraId="384FBF38" w14:textId="236E5D64" w:rsidR="000934C0" w:rsidRPr="009F3EE8" w:rsidRDefault="00CA6C53" w:rsidP="00C45645">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0942D8">
              <w:rPr>
                <w:lang w:bidi="ar-BH"/>
              </w:rPr>
              <w:sym w:font="Wingdings" w:char="F0FC"/>
            </w:r>
          </w:p>
        </w:tc>
        <w:tc>
          <w:tcPr>
            <w:tcW w:w="452" w:type="dxa"/>
            <w:gridSpan w:val="2"/>
            <w:shd w:val="clear" w:color="auto" w:fill="auto"/>
          </w:tcPr>
          <w:p w14:paraId="4624E53A" w14:textId="77777777" w:rsidR="00C45645" w:rsidRDefault="00C45645" w:rsidP="000934C0">
            <w:pPr>
              <w:bidi w:val="0"/>
              <w:jc w:val="center"/>
              <w:cnfStyle w:val="000000100000" w:firstRow="0" w:lastRow="0" w:firstColumn="0" w:lastColumn="0" w:oddVBand="0" w:evenVBand="0" w:oddHBand="1" w:evenHBand="0" w:firstRowFirstColumn="0" w:firstRowLastColumn="0" w:lastRowFirstColumn="0" w:lastRowLastColumn="0"/>
              <w:rPr>
                <w:lang w:bidi="ar-BH"/>
              </w:rPr>
            </w:pPr>
          </w:p>
          <w:p w14:paraId="6667A42E" w14:textId="107AC6ED" w:rsidR="000934C0" w:rsidRPr="009F3EE8" w:rsidRDefault="00CA6C53" w:rsidP="00C45645">
            <w:pPr>
              <w:bidi w:val="0"/>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0942D8">
              <w:rPr>
                <w:lang w:bidi="ar-BH"/>
              </w:rPr>
              <w:sym w:font="Wingdings" w:char="F0FC"/>
            </w:r>
          </w:p>
        </w:tc>
        <w:tc>
          <w:tcPr>
            <w:tcW w:w="452" w:type="dxa"/>
            <w:gridSpan w:val="2"/>
            <w:shd w:val="clear" w:color="auto" w:fill="auto"/>
          </w:tcPr>
          <w:p w14:paraId="31125493" w14:textId="10562B0C" w:rsidR="000934C0" w:rsidRPr="009F3EE8" w:rsidRDefault="000934C0" w:rsidP="000934C0">
            <w:pPr>
              <w:spacing w:after="200"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bidi="ar-BH"/>
              </w:rPr>
            </w:pPr>
          </w:p>
        </w:tc>
        <w:tc>
          <w:tcPr>
            <w:tcW w:w="453" w:type="dxa"/>
            <w:shd w:val="clear" w:color="auto" w:fill="auto"/>
          </w:tcPr>
          <w:p w14:paraId="3D3DFCF5" w14:textId="77777777" w:rsidR="00C45645" w:rsidRDefault="00C45645" w:rsidP="000934C0">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lang w:bidi="ar-BH"/>
              </w:rPr>
            </w:pPr>
          </w:p>
          <w:p w14:paraId="27435968" w14:textId="7532E9BD" w:rsidR="000934C0" w:rsidRPr="009F3EE8" w:rsidRDefault="00C45645" w:rsidP="00C45645">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0942D8">
              <w:rPr>
                <w:lang w:bidi="ar-BH"/>
              </w:rPr>
              <w:sym w:font="Wingdings" w:char="F0FC"/>
            </w:r>
          </w:p>
        </w:tc>
        <w:tc>
          <w:tcPr>
            <w:tcW w:w="645" w:type="dxa"/>
            <w:shd w:val="clear" w:color="auto" w:fill="auto"/>
          </w:tcPr>
          <w:p w14:paraId="351452D5" w14:textId="77777777" w:rsidR="00C45645" w:rsidRDefault="00C45645" w:rsidP="000934C0">
            <w:pPr>
              <w:bidi w:val="0"/>
              <w:jc w:val="center"/>
              <w:cnfStyle w:val="000000100000" w:firstRow="0" w:lastRow="0" w:firstColumn="0" w:lastColumn="0" w:oddVBand="0" w:evenVBand="0" w:oddHBand="1" w:evenHBand="0" w:firstRowFirstColumn="0" w:firstRowLastColumn="0" w:lastRowFirstColumn="0" w:lastRowLastColumn="0"/>
              <w:rPr>
                <w:lang w:bidi="ar-BH"/>
              </w:rPr>
            </w:pPr>
          </w:p>
          <w:p w14:paraId="5DC9A1A1" w14:textId="0E1E223E" w:rsidR="000934C0" w:rsidRPr="009F3EE8" w:rsidRDefault="00D605C7" w:rsidP="00C45645">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0942D8">
              <w:rPr>
                <w:lang w:bidi="ar-BH"/>
              </w:rPr>
              <w:sym w:font="Wingdings" w:char="F0FC"/>
            </w:r>
          </w:p>
        </w:tc>
        <w:tc>
          <w:tcPr>
            <w:tcW w:w="362" w:type="dxa"/>
            <w:shd w:val="clear" w:color="auto" w:fill="auto"/>
          </w:tcPr>
          <w:p w14:paraId="1B4A75D5" w14:textId="09EFCC53" w:rsidR="000934C0" w:rsidRPr="009F3EE8" w:rsidRDefault="000934C0" w:rsidP="000934C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50" w:type="dxa"/>
            <w:shd w:val="clear" w:color="auto" w:fill="auto"/>
          </w:tcPr>
          <w:p w14:paraId="129725C7" w14:textId="200C10DE" w:rsidR="000934C0" w:rsidRPr="009F3EE8" w:rsidRDefault="000934C0" w:rsidP="00C45645">
            <w:pPr>
              <w:bidi w:val="0"/>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r>
      <w:tr w:rsidR="000934C0" w:rsidRPr="009F3EE8" w14:paraId="1FEB0440" w14:textId="77777777" w:rsidTr="36E12526">
        <w:trPr>
          <w:trHeight w:val="300"/>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5BFE1A50" w14:textId="77777777" w:rsidR="00C45645" w:rsidRPr="00C45645" w:rsidRDefault="000934C0" w:rsidP="00C45645">
            <w:pPr>
              <w:bidi w:val="0"/>
              <w:jc w:val="both"/>
              <w:rPr>
                <w:rFonts w:ascii="Calibri" w:eastAsia="Calibri" w:hAnsi="Calibri" w:cs="Calibri"/>
              </w:rPr>
            </w:pPr>
            <w:r w:rsidRPr="00F22120">
              <w:t>4.</w:t>
            </w:r>
            <w:r w:rsidR="00F22120" w:rsidRPr="00F22120">
              <w:t xml:space="preserve"> </w:t>
            </w:r>
            <w:r w:rsidR="00C45645" w:rsidRPr="00C45645">
              <w:rPr>
                <w:rFonts w:ascii="Calibri" w:hAnsi="Calibri" w:cs="Calibri"/>
                <w:b w:val="0"/>
                <w:bCs w:val="0"/>
              </w:rPr>
              <w:t>To acquire the knowledge and the skills needed to administer and manage a distribution system. Included in such a process is strong interpersonal skills to acquire channel members, motivate them, and evaluate their channel performance.</w:t>
            </w:r>
          </w:p>
          <w:p w14:paraId="36A88F9B" w14:textId="3E444455" w:rsidR="000934C0" w:rsidRPr="00F22120" w:rsidRDefault="000934C0" w:rsidP="00F22120">
            <w:pPr>
              <w:bidi w:val="0"/>
              <w:jc w:val="both"/>
              <w:rPr>
                <w:rFonts w:cstheme="minorHAnsi"/>
                <w:b w:val="0"/>
                <w:bCs w:val="0"/>
                <w:sz w:val="18"/>
                <w:szCs w:val="18"/>
                <w:lang w:bidi="ar-BH"/>
              </w:rPr>
            </w:pPr>
          </w:p>
        </w:tc>
        <w:tc>
          <w:tcPr>
            <w:tcW w:w="452" w:type="dxa"/>
            <w:shd w:val="clear" w:color="auto" w:fill="auto"/>
          </w:tcPr>
          <w:p w14:paraId="7B99F277" w14:textId="77777777" w:rsidR="000934C0" w:rsidRPr="009F3EE8" w:rsidRDefault="000934C0"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2" w:type="dxa"/>
            <w:shd w:val="clear" w:color="auto" w:fill="auto"/>
          </w:tcPr>
          <w:p w14:paraId="5BF7B22B" w14:textId="77777777" w:rsidR="000934C0" w:rsidRPr="009F3EE8" w:rsidRDefault="000934C0"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3" w:type="dxa"/>
            <w:gridSpan w:val="2"/>
            <w:shd w:val="clear" w:color="auto" w:fill="auto"/>
          </w:tcPr>
          <w:p w14:paraId="487B0E09" w14:textId="77777777" w:rsidR="000934C0" w:rsidRPr="009F3EE8" w:rsidRDefault="000934C0"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831" w:type="dxa"/>
            <w:gridSpan w:val="3"/>
            <w:shd w:val="clear" w:color="auto" w:fill="auto"/>
          </w:tcPr>
          <w:p w14:paraId="33D6571F" w14:textId="77777777" w:rsidR="000934C0" w:rsidRPr="009F3EE8" w:rsidRDefault="000934C0"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45" w:type="dxa"/>
            <w:shd w:val="clear" w:color="auto" w:fill="auto"/>
          </w:tcPr>
          <w:p w14:paraId="40D910A9" w14:textId="538C5C78" w:rsidR="000934C0" w:rsidRPr="009F3EE8" w:rsidRDefault="000934C0" w:rsidP="000934C0">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bidi="ar-BH"/>
              </w:rPr>
            </w:pPr>
          </w:p>
        </w:tc>
        <w:tc>
          <w:tcPr>
            <w:tcW w:w="453" w:type="dxa"/>
            <w:shd w:val="clear" w:color="auto" w:fill="auto"/>
          </w:tcPr>
          <w:p w14:paraId="680728C6" w14:textId="77777777" w:rsidR="00C45645" w:rsidRDefault="00C45645" w:rsidP="000934C0">
            <w:pPr>
              <w:bidi w:val="0"/>
              <w:jc w:val="center"/>
              <w:cnfStyle w:val="000000000000" w:firstRow="0" w:lastRow="0" w:firstColumn="0" w:lastColumn="0" w:oddVBand="0" w:evenVBand="0" w:oddHBand="0" w:evenHBand="0" w:firstRowFirstColumn="0" w:firstRowLastColumn="0" w:lastRowFirstColumn="0" w:lastRowLastColumn="0"/>
              <w:rPr>
                <w:lang w:bidi="ar-BH"/>
              </w:rPr>
            </w:pPr>
          </w:p>
          <w:p w14:paraId="6260F969" w14:textId="444361AE" w:rsidR="000934C0" w:rsidRPr="009F3EE8" w:rsidRDefault="00CC06B4" w:rsidP="00C45645">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0942D8">
              <w:rPr>
                <w:lang w:bidi="ar-BH"/>
              </w:rPr>
              <w:sym w:font="Wingdings" w:char="F0FC"/>
            </w:r>
          </w:p>
        </w:tc>
        <w:tc>
          <w:tcPr>
            <w:tcW w:w="452" w:type="dxa"/>
            <w:gridSpan w:val="2"/>
            <w:shd w:val="clear" w:color="auto" w:fill="auto"/>
          </w:tcPr>
          <w:p w14:paraId="407E31A5" w14:textId="77777777" w:rsidR="00C45645" w:rsidRDefault="00C45645" w:rsidP="000934C0">
            <w:pPr>
              <w:bidi w:val="0"/>
              <w:jc w:val="center"/>
              <w:cnfStyle w:val="000000000000" w:firstRow="0" w:lastRow="0" w:firstColumn="0" w:lastColumn="0" w:oddVBand="0" w:evenVBand="0" w:oddHBand="0" w:evenHBand="0" w:firstRowFirstColumn="0" w:firstRowLastColumn="0" w:lastRowFirstColumn="0" w:lastRowLastColumn="0"/>
              <w:rPr>
                <w:lang w:bidi="ar-BH"/>
              </w:rPr>
            </w:pPr>
          </w:p>
          <w:p w14:paraId="3D4D1F11" w14:textId="7CD2DD3C" w:rsidR="000934C0" w:rsidRPr="009F3EE8" w:rsidRDefault="000B078A" w:rsidP="00C45645">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0942D8">
              <w:rPr>
                <w:lang w:bidi="ar-BH"/>
              </w:rPr>
              <w:sym w:font="Wingdings" w:char="F0FC"/>
            </w:r>
          </w:p>
        </w:tc>
        <w:tc>
          <w:tcPr>
            <w:tcW w:w="452" w:type="dxa"/>
            <w:gridSpan w:val="2"/>
            <w:shd w:val="clear" w:color="auto" w:fill="auto"/>
          </w:tcPr>
          <w:p w14:paraId="6540AA51" w14:textId="77777777" w:rsidR="00C45645" w:rsidRDefault="00C45645" w:rsidP="000934C0">
            <w:pPr>
              <w:bidi w:val="0"/>
              <w:jc w:val="center"/>
              <w:cnfStyle w:val="000000000000" w:firstRow="0" w:lastRow="0" w:firstColumn="0" w:lastColumn="0" w:oddVBand="0" w:evenVBand="0" w:oddHBand="0" w:evenHBand="0" w:firstRowFirstColumn="0" w:firstRowLastColumn="0" w:lastRowFirstColumn="0" w:lastRowLastColumn="0"/>
              <w:rPr>
                <w:lang w:bidi="ar-BH"/>
              </w:rPr>
            </w:pPr>
          </w:p>
          <w:p w14:paraId="52AD948F" w14:textId="722DE1E9" w:rsidR="000934C0" w:rsidRPr="009F3EE8" w:rsidRDefault="000B078A" w:rsidP="00C45645">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0942D8">
              <w:rPr>
                <w:lang w:bidi="ar-BH"/>
              </w:rPr>
              <w:sym w:font="Wingdings" w:char="F0FC"/>
            </w:r>
          </w:p>
        </w:tc>
        <w:tc>
          <w:tcPr>
            <w:tcW w:w="453" w:type="dxa"/>
            <w:shd w:val="clear" w:color="auto" w:fill="auto"/>
          </w:tcPr>
          <w:p w14:paraId="298BC5BE" w14:textId="77777777" w:rsidR="00C45645" w:rsidRDefault="00C45645" w:rsidP="000934C0">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lang w:bidi="ar-BH"/>
              </w:rPr>
            </w:pPr>
          </w:p>
          <w:p w14:paraId="6829136E" w14:textId="6F945B9F" w:rsidR="000934C0" w:rsidRPr="009F3EE8" w:rsidRDefault="00C45645" w:rsidP="00C45645">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0942D8">
              <w:rPr>
                <w:lang w:bidi="ar-BH"/>
              </w:rPr>
              <w:sym w:font="Wingdings" w:char="F0FC"/>
            </w:r>
          </w:p>
        </w:tc>
        <w:tc>
          <w:tcPr>
            <w:tcW w:w="645" w:type="dxa"/>
            <w:shd w:val="clear" w:color="auto" w:fill="auto"/>
          </w:tcPr>
          <w:p w14:paraId="0459440D" w14:textId="77777777" w:rsidR="00C45645" w:rsidRDefault="00C45645" w:rsidP="000934C0">
            <w:pPr>
              <w:bidi w:val="0"/>
              <w:jc w:val="center"/>
              <w:cnfStyle w:val="000000000000" w:firstRow="0" w:lastRow="0" w:firstColumn="0" w:lastColumn="0" w:oddVBand="0" w:evenVBand="0" w:oddHBand="0" w:evenHBand="0" w:firstRowFirstColumn="0" w:firstRowLastColumn="0" w:lastRowFirstColumn="0" w:lastRowLastColumn="0"/>
              <w:rPr>
                <w:lang w:bidi="ar-BH"/>
              </w:rPr>
            </w:pPr>
          </w:p>
          <w:p w14:paraId="0ADB48DE" w14:textId="5A5EDD36" w:rsidR="000934C0" w:rsidRPr="009F3EE8" w:rsidRDefault="00C45645" w:rsidP="00C45645">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0942D8">
              <w:rPr>
                <w:lang w:bidi="ar-BH"/>
              </w:rPr>
              <w:sym w:font="Wingdings" w:char="F0FC"/>
            </w:r>
          </w:p>
        </w:tc>
        <w:tc>
          <w:tcPr>
            <w:tcW w:w="362" w:type="dxa"/>
            <w:shd w:val="clear" w:color="auto" w:fill="auto"/>
          </w:tcPr>
          <w:p w14:paraId="19872153" w14:textId="77777777" w:rsidR="000934C0" w:rsidRPr="009F3EE8" w:rsidRDefault="000934C0"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50" w:type="dxa"/>
            <w:shd w:val="clear" w:color="auto" w:fill="auto"/>
          </w:tcPr>
          <w:p w14:paraId="70163B3A" w14:textId="77777777" w:rsidR="000934C0" w:rsidRPr="009F3EE8" w:rsidRDefault="000934C0"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r>
      <w:tr w:rsidR="000934C0" w:rsidRPr="009F3EE8" w14:paraId="58EEB5D4" w14:textId="77777777" w:rsidTr="36E125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2226495B" w14:textId="729105A2" w:rsidR="000934C0" w:rsidRPr="00F22120" w:rsidRDefault="000934C0" w:rsidP="00C45645">
            <w:pPr>
              <w:bidi w:val="0"/>
              <w:jc w:val="both"/>
              <w:rPr>
                <w:rFonts w:eastAsia="Calibri"/>
                <w:b w:val="0"/>
                <w:bCs w:val="0"/>
              </w:rPr>
            </w:pPr>
            <w:r w:rsidRPr="00F22120">
              <w:rPr>
                <w:b w:val="0"/>
                <w:bCs w:val="0"/>
              </w:rPr>
              <w:t>5.</w:t>
            </w:r>
            <w:r w:rsidR="00F22120" w:rsidRPr="00F22120">
              <w:rPr>
                <w:rFonts w:cs="Times New Roman"/>
                <w:b w:val="0"/>
                <w:bCs w:val="0"/>
                <w:color w:val="000000"/>
              </w:rPr>
              <w:t xml:space="preserve"> </w:t>
            </w:r>
            <w:r w:rsidR="00C45645">
              <w:rPr>
                <w:rFonts w:cstheme="minorHAnsi"/>
                <w:b w:val="0"/>
                <w:bCs w:val="0"/>
              </w:rPr>
              <w:t>T</w:t>
            </w:r>
            <w:r w:rsidR="00C45645" w:rsidRPr="00C45645">
              <w:rPr>
                <w:rFonts w:cstheme="minorHAnsi"/>
                <w:b w:val="0"/>
                <w:bCs w:val="0"/>
              </w:rPr>
              <w:t>o critically think and then effectively communicate a case/situation analysis</w:t>
            </w:r>
          </w:p>
        </w:tc>
        <w:tc>
          <w:tcPr>
            <w:tcW w:w="452" w:type="dxa"/>
            <w:shd w:val="clear" w:color="auto" w:fill="auto"/>
          </w:tcPr>
          <w:p w14:paraId="31D8FE14" w14:textId="77777777" w:rsidR="000934C0" w:rsidRPr="009F3EE8" w:rsidRDefault="000934C0" w:rsidP="000934C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2" w:type="dxa"/>
            <w:shd w:val="clear" w:color="auto" w:fill="auto"/>
          </w:tcPr>
          <w:p w14:paraId="6C980CD2" w14:textId="77777777" w:rsidR="000934C0" w:rsidRPr="009F3EE8" w:rsidRDefault="000934C0" w:rsidP="000934C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3" w:type="dxa"/>
            <w:gridSpan w:val="2"/>
            <w:shd w:val="clear" w:color="auto" w:fill="auto"/>
          </w:tcPr>
          <w:p w14:paraId="2030C00A" w14:textId="77777777" w:rsidR="000934C0" w:rsidRPr="009F3EE8" w:rsidRDefault="000934C0" w:rsidP="000934C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831" w:type="dxa"/>
            <w:gridSpan w:val="3"/>
            <w:shd w:val="clear" w:color="auto" w:fill="auto"/>
          </w:tcPr>
          <w:p w14:paraId="0943FAE8" w14:textId="77777777" w:rsidR="000934C0" w:rsidRPr="009F3EE8" w:rsidRDefault="000934C0" w:rsidP="000934C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45" w:type="dxa"/>
            <w:shd w:val="clear" w:color="auto" w:fill="auto"/>
          </w:tcPr>
          <w:p w14:paraId="0FFD3D66" w14:textId="46812FD0" w:rsidR="000934C0" w:rsidRPr="009F3EE8" w:rsidRDefault="00C45645" w:rsidP="000934C0">
            <w:pPr>
              <w:bidi w:val="0"/>
              <w:jc w:val="center"/>
              <w:cnfStyle w:val="000000100000" w:firstRow="0" w:lastRow="0" w:firstColumn="0" w:lastColumn="0" w:oddVBand="0" w:evenVBand="0" w:oddHBand="1" w:evenHBand="0" w:firstRowFirstColumn="0" w:firstRowLastColumn="0" w:lastRowFirstColumn="0" w:lastRowLastColumn="0"/>
              <w:rPr>
                <w:sz w:val="18"/>
                <w:szCs w:val="18"/>
                <w:lang w:bidi="ar-BH"/>
              </w:rPr>
            </w:pPr>
            <w:r w:rsidRPr="000942D8">
              <w:rPr>
                <w:lang w:bidi="ar-BH"/>
              </w:rPr>
              <w:sym w:font="Wingdings" w:char="F0FC"/>
            </w:r>
          </w:p>
        </w:tc>
        <w:tc>
          <w:tcPr>
            <w:tcW w:w="453" w:type="dxa"/>
            <w:shd w:val="clear" w:color="auto" w:fill="auto"/>
          </w:tcPr>
          <w:p w14:paraId="01291E7E" w14:textId="65140777" w:rsidR="000934C0" w:rsidRPr="009F3EE8" w:rsidRDefault="00C45645" w:rsidP="000934C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0942D8">
              <w:rPr>
                <w:lang w:bidi="ar-BH"/>
              </w:rPr>
              <w:sym w:font="Wingdings" w:char="F0FC"/>
            </w:r>
          </w:p>
        </w:tc>
        <w:tc>
          <w:tcPr>
            <w:tcW w:w="452" w:type="dxa"/>
            <w:gridSpan w:val="2"/>
            <w:shd w:val="clear" w:color="auto" w:fill="auto"/>
          </w:tcPr>
          <w:p w14:paraId="2183703D" w14:textId="4C6F5651" w:rsidR="000934C0" w:rsidRPr="009F3EE8" w:rsidRDefault="000934C0" w:rsidP="000934C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2" w:type="dxa"/>
            <w:gridSpan w:val="2"/>
            <w:shd w:val="clear" w:color="auto" w:fill="auto"/>
          </w:tcPr>
          <w:p w14:paraId="4A758AEF" w14:textId="664F4574" w:rsidR="000934C0" w:rsidRPr="009F3EE8" w:rsidRDefault="000934C0" w:rsidP="000934C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3" w:type="dxa"/>
            <w:shd w:val="clear" w:color="auto" w:fill="auto"/>
          </w:tcPr>
          <w:p w14:paraId="1A5FCFB3" w14:textId="0A285FCA" w:rsidR="000934C0" w:rsidRPr="009F3EE8" w:rsidRDefault="000934C0" w:rsidP="000934C0">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645" w:type="dxa"/>
            <w:shd w:val="clear" w:color="auto" w:fill="auto"/>
          </w:tcPr>
          <w:p w14:paraId="68AFD227" w14:textId="49EF8A65" w:rsidR="000934C0" w:rsidRPr="009F3EE8" w:rsidRDefault="000934C0" w:rsidP="000934C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62" w:type="dxa"/>
            <w:shd w:val="clear" w:color="auto" w:fill="auto"/>
          </w:tcPr>
          <w:p w14:paraId="3C1E10FD" w14:textId="77777777" w:rsidR="000934C0" w:rsidRPr="009F3EE8" w:rsidRDefault="000934C0" w:rsidP="000934C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50" w:type="dxa"/>
            <w:shd w:val="clear" w:color="auto" w:fill="auto"/>
          </w:tcPr>
          <w:p w14:paraId="687E862F" w14:textId="77777777" w:rsidR="000934C0" w:rsidRPr="009F3EE8" w:rsidRDefault="000934C0" w:rsidP="000934C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r>
      <w:tr w:rsidR="002159B0" w:rsidRPr="009F3EE8" w14:paraId="53624745" w14:textId="77777777" w:rsidTr="36E12526">
        <w:trPr>
          <w:trHeight w:val="300"/>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06A48D86" w14:textId="3CD5A857" w:rsidR="002159B0" w:rsidRPr="00F22120" w:rsidRDefault="002159B0" w:rsidP="00C45645">
            <w:pPr>
              <w:bidi w:val="0"/>
              <w:jc w:val="both"/>
              <w:rPr>
                <w:b w:val="0"/>
                <w:bCs w:val="0"/>
              </w:rPr>
            </w:pPr>
            <w:r>
              <w:rPr>
                <w:b w:val="0"/>
                <w:bCs w:val="0"/>
              </w:rPr>
              <w:t xml:space="preserve">6. </w:t>
            </w:r>
            <w:r w:rsidRPr="002159B0">
              <w:rPr>
                <w:b w:val="0"/>
                <w:bCs w:val="0"/>
              </w:rPr>
              <w:t xml:space="preserve">To </w:t>
            </w:r>
            <w:r w:rsidRPr="002159B0">
              <w:rPr>
                <w:rFonts w:cstheme="minorHAnsi"/>
                <w:b w:val="0"/>
                <w:bCs w:val="0"/>
              </w:rPr>
              <w:t>be able to work in groups to achieve appropriate goals in set timeframes.</w:t>
            </w:r>
            <w:r w:rsidRPr="002159B0">
              <w:rPr>
                <w:b w:val="0"/>
                <w:bCs w:val="0"/>
              </w:rPr>
              <w:t xml:space="preserve">                                                                                         </w:t>
            </w:r>
          </w:p>
        </w:tc>
        <w:tc>
          <w:tcPr>
            <w:tcW w:w="452" w:type="dxa"/>
            <w:shd w:val="clear" w:color="auto" w:fill="auto"/>
          </w:tcPr>
          <w:p w14:paraId="71D60C04" w14:textId="77777777" w:rsidR="002159B0" w:rsidRPr="009F3EE8" w:rsidRDefault="002159B0"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2" w:type="dxa"/>
            <w:shd w:val="clear" w:color="auto" w:fill="auto"/>
          </w:tcPr>
          <w:p w14:paraId="3B97FA74" w14:textId="77777777" w:rsidR="002159B0" w:rsidRPr="009F3EE8" w:rsidRDefault="002159B0"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3" w:type="dxa"/>
            <w:gridSpan w:val="2"/>
            <w:shd w:val="clear" w:color="auto" w:fill="auto"/>
          </w:tcPr>
          <w:p w14:paraId="506FF780" w14:textId="77777777" w:rsidR="002159B0" w:rsidRPr="009F3EE8" w:rsidRDefault="002159B0"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831" w:type="dxa"/>
            <w:gridSpan w:val="3"/>
            <w:shd w:val="clear" w:color="auto" w:fill="auto"/>
          </w:tcPr>
          <w:p w14:paraId="7276CEA7" w14:textId="77777777" w:rsidR="002159B0" w:rsidRPr="009F3EE8" w:rsidRDefault="002159B0"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45" w:type="dxa"/>
            <w:shd w:val="clear" w:color="auto" w:fill="auto"/>
          </w:tcPr>
          <w:p w14:paraId="52E2BEC0" w14:textId="77777777" w:rsidR="002159B0" w:rsidRPr="000942D8" w:rsidRDefault="002159B0" w:rsidP="000934C0">
            <w:pPr>
              <w:bidi w:val="0"/>
              <w:jc w:val="center"/>
              <w:cnfStyle w:val="000000000000" w:firstRow="0" w:lastRow="0" w:firstColumn="0" w:lastColumn="0" w:oddVBand="0" w:evenVBand="0" w:oddHBand="0" w:evenHBand="0" w:firstRowFirstColumn="0" w:firstRowLastColumn="0" w:lastRowFirstColumn="0" w:lastRowLastColumn="0"/>
              <w:rPr>
                <w:lang w:bidi="ar-BH"/>
              </w:rPr>
            </w:pPr>
          </w:p>
        </w:tc>
        <w:tc>
          <w:tcPr>
            <w:tcW w:w="453" w:type="dxa"/>
            <w:shd w:val="clear" w:color="auto" w:fill="auto"/>
          </w:tcPr>
          <w:p w14:paraId="5FBC9CBF" w14:textId="77777777" w:rsidR="002159B0" w:rsidRPr="000942D8" w:rsidRDefault="002159B0" w:rsidP="000934C0">
            <w:pPr>
              <w:bidi w:val="0"/>
              <w:jc w:val="center"/>
              <w:cnfStyle w:val="000000000000" w:firstRow="0" w:lastRow="0" w:firstColumn="0" w:lastColumn="0" w:oddVBand="0" w:evenVBand="0" w:oddHBand="0" w:evenHBand="0" w:firstRowFirstColumn="0" w:firstRowLastColumn="0" w:lastRowFirstColumn="0" w:lastRowLastColumn="0"/>
              <w:rPr>
                <w:lang w:bidi="ar-BH"/>
              </w:rPr>
            </w:pPr>
          </w:p>
        </w:tc>
        <w:tc>
          <w:tcPr>
            <w:tcW w:w="452" w:type="dxa"/>
            <w:gridSpan w:val="2"/>
            <w:shd w:val="clear" w:color="auto" w:fill="auto"/>
          </w:tcPr>
          <w:p w14:paraId="61D632C9" w14:textId="1818F325" w:rsidR="002159B0" w:rsidRPr="009F3EE8" w:rsidRDefault="002159B0"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0942D8">
              <w:rPr>
                <w:lang w:bidi="ar-BH"/>
              </w:rPr>
              <w:sym w:font="Wingdings" w:char="F0FC"/>
            </w:r>
          </w:p>
        </w:tc>
        <w:tc>
          <w:tcPr>
            <w:tcW w:w="452" w:type="dxa"/>
            <w:gridSpan w:val="2"/>
            <w:shd w:val="clear" w:color="auto" w:fill="auto"/>
          </w:tcPr>
          <w:p w14:paraId="71673C55" w14:textId="0FA7168E" w:rsidR="002159B0" w:rsidRPr="009F3EE8" w:rsidRDefault="002159B0"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0942D8">
              <w:rPr>
                <w:lang w:bidi="ar-BH"/>
              </w:rPr>
              <w:sym w:font="Wingdings" w:char="F0FC"/>
            </w:r>
          </w:p>
        </w:tc>
        <w:tc>
          <w:tcPr>
            <w:tcW w:w="453" w:type="dxa"/>
            <w:shd w:val="clear" w:color="auto" w:fill="auto"/>
          </w:tcPr>
          <w:p w14:paraId="208277A0" w14:textId="3AE57430" w:rsidR="002159B0" w:rsidRPr="009F3EE8" w:rsidRDefault="002159B0" w:rsidP="000934C0">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645" w:type="dxa"/>
            <w:shd w:val="clear" w:color="auto" w:fill="auto"/>
          </w:tcPr>
          <w:p w14:paraId="4833FA95" w14:textId="43E9D386" w:rsidR="002159B0" w:rsidRPr="009F3EE8" w:rsidRDefault="002159B0"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0942D8">
              <w:rPr>
                <w:lang w:bidi="ar-BH"/>
              </w:rPr>
              <w:sym w:font="Wingdings" w:char="F0FC"/>
            </w:r>
          </w:p>
        </w:tc>
        <w:tc>
          <w:tcPr>
            <w:tcW w:w="362" w:type="dxa"/>
            <w:shd w:val="clear" w:color="auto" w:fill="auto"/>
          </w:tcPr>
          <w:p w14:paraId="0D210E95" w14:textId="77777777" w:rsidR="002159B0" w:rsidRPr="009F3EE8" w:rsidRDefault="002159B0"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50" w:type="dxa"/>
            <w:shd w:val="clear" w:color="auto" w:fill="auto"/>
          </w:tcPr>
          <w:p w14:paraId="4839258C" w14:textId="77777777" w:rsidR="002159B0" w:rsidRPr="009F3EE8" w:rsidRDefault="002159B0"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r>
      <w:tr w:rsidR="002159B0" w:rsidRPr="009F3EE8" w14:paraId="589B0E22" w14:textId="77777777" w:rsidTr="36E125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741B77C4" w14:textId="222DFAE6" w:rsidR="002159B0" w:rsidRPr="00F22120" w:rsidRDefault="002159B0" w:rsidP="00C45645">
            <w:pPr>
              <w:bidi w:val="0"/>
              <w:jc w:val="both"/>
              <w:rPr>
                <w:b w:val="0"/>
                <w:bCs w:val="0"/>
              </w:rPr>
            </w:pPr>
            <w:r>
              <w:rPr>
                <w:b w:val="0"/>
                <w:bCs w:val="0"/>
              </w:rPr>
              <w:t xml:space="preserve">7- </w:t>
            </w:r>
            <w:r>
              <w:rPr>
                <w:rFonts w:cs="Times New Roman"/>
                <w:b w:val="0"/>
                <w:bCs w:val="0"/>
                <w:color w:val="000000"/>
              </w:rPr>
              <w:t xml:space="preserve">To </w:t>
            </w:r>
            <w:r w:rsidRPr="002159B0">
              <w:rPr>
                <w:rFonts w:cs="Times New Roman"/>
                <w:b w:val="0"/>
                <w:bCs w:val="0"/>
                <w:color w:val="000000"/>
              </w:rPr>
              <w:t>develop creative solutions to tackle distribution channel challenges</w:t>
            </w:r>
            <w:r>
              <w:rPr>
                <w:rFonts w:cs="Times New Roman"/>
                <w:b w:val="0"/>
                <w:bCs w:val="0"/>
                <w:color w:val="000000"/>
              </w:rPr>
              <w:t xml:space="preserve"> in the digital era.</w:t>
            </w:r>
          </w:p>
        </w:tc>
        <w:tc>
          <w:tcPr>
            <w:tcW w:w="452" w:type="dxa"/>
            <w:shd w:val="clear" w:color="auto" w:fill="auto"/>
          </w:tcPr>
          <w:p w14:paraId="5CCEA1AC" w14:textId="77777777" w:rsidR="002159B0" w:rsidRPr="009F3EE8" w:rsidRDefault="002159B0" w:rsidP="000934C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2" w:type="dxa"/>
            <w:shd w:val="clear" w:color="auto" w:fill="auto"/>
          </w:tcPr>
          <w:p w14:paraId="7E1D2CE8" w14:textId="77777777" w:rsidR="002159B0" w:rsidRPr="009F3EE8" w:rsidRDefault="002159B0" w:rsidP="000934C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3" w:type="dxa"/>
            <w:gridSpan w:val="2"/>
            <w:shd w:val="clear" w:color="auto" w:fill="auto"/>
          </w:tcPr>
          <w:p w14:paraId="4050AFED" w14:textId="77777777" w:rsidR="002159B0" w:rsidRPr="009F3EE8" w:rsidRDefault="002159B0" w:rsidP="000934C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831" w:type="dxa"/>
            <w:gridSpan w:val="3"/>
            <w:shd w:val="clear" w:color="auto" w:fill="auto"/>
          </w:tcPr>
          <w:p w14:paraId="7279E372" w14:textId="3912F751" w:rsidR="002159B0" w:rsidRPr="009F3EE8" w:rsidRDefault="002159B0" w:rsidP="000934C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0942D8">
              <w:rPr>
                <w:lang w:bidi="ar-BH"/>
              </w:rPr>
              <w:sym w:font="Wingdings" w:char="F0FC"/>
            </w:r>
          </w:p>
        </w:tc>
        <w:tc>
          <w:tcPr>
            <w:tcW w:w="345" w:type="dxa"/>
            <w:shd w:val="clear" w:color="auto" w:fill="auto"/>
          </w:tcPr>
          <w:p w14:paraId="49179023" w14:textId="1E2917E8" w:rsidR="002159B0" w:rsidRPr="000942D8" w:rsidRDefault="002159B0" w:rsidP="000934C0">
            <w:pPr>
              <w:bidi w:val="0"/>
              <w:jc w:val="center"/>
              <w:cnfStyle w:val="000000100000" w:firstRow="0" w:lastRow="0" w:firstColumn="0" w:lastColumn="0" w:oddVBand="0" w:evenVBand="0" w:oddHBand="1" w:evenHBand="0" w:firstRowFirstColumn="0" w:firstRowLastColumn="0" w:lastRowFirstColumn="0" w:lastRowLastColumn="0"/>
              <w:rPr>
                <w:lang w:bidi="ar-BH"/>
              </w:rPr>
            </w:pPr>
            <w:r w:rsidRPr="000942D8">
              <w:rPr>
                <w:lang w:bidi="ar-BH"/>
              </w:rPr>
              <w:sym w:font="Wingdings" w:char="F0FC"/>
            </w:r>
          </w:p>
        </w:tc>
        <w:tc>
          <w:tcPr>
            <w:tcW w:w="453" w:type="dxa"/>
            <w:shd w:val="clear" w:color="auto" w:fill="auto"/>
          </w:tcPr>
          <w:p w14:paraId="28017525" w14:textId="2986F287" w:rsidR="002159B0" w:rsidRPr="000942D8" w:rsidRDefault="002159B0" w:rsidP="000934C0">
            <w:pPr>
              <w:bidi w:val="0"/>
              <w:jc w:val="center"/>
              <w:cnfStyle w:val="000000100000" w:firstRow="0" w:lastRow="0" w:firstColumn="0" w:lastColumn="0" w:oddVBand="0" w:evenVBand="0" w:oddHBand="1" w:evenHBand="0" w:firstRowFirstColumn="0" w:firstRowLastColumn="0" w:lastRowFirstColumn="0" w:lastRowLastColumn="0"/>
              <w:rPr>
                <w:lang w:bidi="ar-BH"/>
              </w:rPr>
            </w:pPr>
            <w:r w:rsidRPr="000942D8">
              <w:rPr>
                <w:lang w:bidi="ar-BH"/>
              </w:rPr>
              <w:sym w:font="Wingdings" w:char="F0FC"/>
            </w:r>
          </w:p>
        </w:tc>
        <w:tc>
          <w:tcPr>
            <w:tcW w:w="452" w:type="dxa"/>
            <w:gridSpan w:val="2"/>
            <w:shd w:val="clear" w:color="auto" w:fill="auto"/>
          </w:tcPr>
          <w:p w14:paraId="5AF7CB88" w14:textId="77777777" w:rsidR="002159B0" w:rsidRPr="009F3EE8" w:rsidRDefault="002159B0" w:rsidP="000934C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2" w:type="dxa"/>
            <w:gridSpan w:val="2"/>
            <w:shd w:val="clear" w:color="auto" w:fill="auto"/>
          </w:tcPr>
          <w:p w14:paraId="6F47F7FF" w14:textId="77777777" w:rsidR="002159B0" w:rsidRPr="009F3EE8" w:rsidRDefault="002159B0" w:rsidP="000934C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3" w:type="dxa"/>
            <w:shd w:val="clear" w:color="auto" w:fill="auto"/>
          </w:tcPr>
          <w:p w14:paraId="3701D870" w14:textId="77777777" w:rsidR="002159B0" w:rsidRPr="009F3EE8" w:rsidRDefault="002159B0" w:rsidP="000934C0">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645" w:type="dxa"/>
            <w:shd w:val="clear" w:color="auto" w:fill="auto"/>
          </w:tcPr>
          <w:p w14:paraId="5CD9229E" w14:textId="77777777" w:rsidR="002159B0" w:rsidRPr="009F3EE8" w:rsidRDefault="002159B0" w:rsidP="000934C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62" w:type="dxa"/>
            <w:shd w:val="clear" w:color="auto" w:fill="auto"/>
          </w:tcPr>
          <w:p w14:paraId="1111F0C0" w14:textId="77777777" w:rsidR="002159B0" w:rsidRPr="009F3EE8" w:rsidRDefault="002159B0" w:rsidP="000934C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50" w:type="dxa"/>
            <w:shd w:val="clear" w:color="auto" w:fill="auto"/>
          </w:tcPr>
          <w:p w14:paraId="784DB80F" w14:textId="77777777" w:rsidR="002159B0" w:rsidRPr="009F3EE8" w:rsidRDefault="002159B0" w:rsidP="000934C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r>
      <w:tr w:rsidR="002159B0" w:rsidRPr="009F3EE8" w14:paraId="1928155A" w14:textId="77777777" w:rsidTr="36E12526">
        <w:trPr>
          <w:trHeight w:val="300"/>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6E38BEFB" w14:textId="77777777" w:rsidR="002159B0" w:rsidRPr="00F22120" w:rsidRDefault="002159B0" w:rsidP="00C45645">
            <w:pPr>
              <w:bidi w:val="0"/>
              <w:jc w:val="both"/>
              <w:rPr>
                <w:b w:val="0"/>
                <w:bCs w:val="0"/>
              </w:rPr>
            </w:pPr>
          </w:p>
        </w:tc>
        <w:tc>
          <w:tcPr>
            <w:tcW w:w="452" w:type="dxa"/>
            <w:shd w:val="clear" w:color="auto" w:fill="auto"/>
          </w:tcPr>
          <w:p w14:paraId="12038D36" w14:textId="77777777" w:rsidR="002159B0" w:rsidRPr="009F3EE8" w:rsidRDefault="002159B0"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2" w:type="dxa"/>
            <w:shd w:val="clear" w:color="auto" w:fill="auto"/>
          </w:tcPr>
          <w:p w14:paraId="2D4D04FE" w14:textId="77777777" w:rsidR="002159B0" w:rsidRPr="009F3EE8" w:rsidRDefault="002159B0"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3" w:type="dxa"/>
            <w:gridSpan w:val="2"/>
            <w:shd w:val="clear" w:color="auto" w:fill="auto"/>
          </w:tcPr>
          <w:p w14:paraId="7EC55CD6" w14:textId="77777777" w:rsidR="002159B0" w:rsidRPr="009F3EE8" w:rsidRDefault="002159B0"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831" w:type="dxa"/>
            <w:gridSpan w:val="3"/>
            <w:shd w:val="clear" w:color="auto" w:fill="auto"/>
          </w:tcPr>
          <w:p w14:paraId="74877267" w14:textId="77777777" w:rsidR="002159B0" w:rsidRPr="009F3EE8" w:rsidRDefault="002159B0"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45" w:type="dxa"/>
            <w:shd w:val="clear" w:color="auto" w:fill="auto"/>
          </w:tcPr>
          <w:p w14:paraId="0B3CD295" w14:textId="77777777" w:rsidR="002159B0" w:rsidRPr="000942D8" w:rsidRDefault="002159B0" w:rsidP="000934C0">
            <w:pPr>
              <w:bidi w:val="0"/>
              <w:jc w:val="center"/>
              <w:cnfStyle w:val="000000000000" w:firstRow="0" w:lastRow="0" w:firstColumn="0" w:lastColumn="0" w:oddVBand="0" w:evenVBand="0" w:oddHBand="0" w:evenHBand="0" w:firstRowFirstColumn="0" w:firstRowLastColumn="0" w:lastRowFirstColumn="0" w:lastRowLastColumn="0"/>
              <w:rPr>
                <w:lang w:bidi="ar-BH"/>
              </w:rPr>
            </w:pPr>
          </w:p>
        </w:tc>
        <w:tc>
          <w:tcPr>
            <w:tcW w:w="453" w:type="dxa"/>
            <w:shd w:val="clear" w:color="auto" w:fill="auto"/>
          </w:tcPr>
          <w:p w14:paraId="376746AA" w14:textId="77777777" w:rsidR="002159B0" w:rsidRPr="000942D8" w:rsidRDefault="002159B0" w:rsidP="000934C0">
            <w:pPr>
              <w:bidi w:val="0"/>
              <w:jc w:val="center"/>
              <w:cnfStyle w:val="000000000000" w:firstRow="0" w:lastRow="0" w:firstColumn="0" w:lastColumn="0" w:oddVBand="0" w:evenVBand="0" w:oddHBand="0" w:evenHBand="0" w:firstRowFirstColumn="0" w:firstRowLastColumn="0" w:lastRowFirstColumn="0" w:lastRowLastColumn="0"/>
              <w:rPr>
                <w:lang w:bidi="ar-BH"/>
              </w:rPr>
            </w:pPr>
          </w:p>
        </w:tc>
        <w:tc>
          <w:tcPr>
            <w:tcW w:w="452" w:type="dxa"/>
            <w:gridSpan w:val="2"/>
            <w:shd w:val="clear" w:color="auto" w:fill="auto"/>
          </w:tcPr>
          <w:p w14:paraId="100ECBDE" w14:textId="77777777" w:rsidR="002159B0" w:rsidRPr="009F3EE8" w:rsidRDefault="002159B0"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2" w:type="dxa"/>
            <w:gridSpan w:val="2"/>
            <w:shd w:val="clear" w:color="auto" w:fill="auto"/>
          </w:tcPr>
          <w:p w14:paraId="22AFAA8A" w14:textId="77777777" w:rsidR="002159B0" w:rsidRPr="009F3EE8" w:rsidRDefault="002159B0"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3" w:type="dxa"/>
            <w:shd w:val="clear" w:color="auto" w:fill="auto"/>
          </w:tcPr>
          <w:p w14:paraId="482E2E06" w14:textId="77777777" w:rsidR="002159B0" w:rsidRPr="009F3EE8" w:rsidRDefault="002159B0" w:rsidP="000934C0">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645" w:type="dxa"/>
            <w:shd w:val="clear" w:color="auto" w:fill="auto"/>
          </w:tcPr>
          <w:p w14:paraId="2EA8775E" w14:textId="77777777" w:rsidR="002159B0" w:rsidRPr="009F3EE8" w:rsidRDefault="002159B0"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62" w:type="dxa"/>
            <w:shd w:val="clear" w:color="auto" w:fill="auto"/>
          </w:tcPr>
          <w:p w14:paraId="0FF82D2A" w14:textId="77777777" w:rsidR="002159B0" w:rsidRPr="009F3EE8" w:rsidRDefault="002159B0"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50" w:type="dxa"/>
            <w:shd w:val="clear" w:color="auto" w:fill="auto"/>
          </w:tcPr>
          <w:p w14:paraId="3EE959D5" w14:textId="77777777" w:rsidR="002159B0" w:rsidRPr="009F3EE8" w:rsidRDefault="002159B0"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r>
    </w:tbl>
    <w:p w14:paraId="29225734" w14:textId="77777777" w:rsidR="002352D4" w:rsidRPr="009F3EE8" w:rsidRDefault="002352D4" w:rsidP="002352D4">
      <w:pPr>
        <w:bidi w:val="0"/>
        <w:rPr>
          <w:rFonts w:cstheme="minorHAnsi"/>
        </w:rPr>
      </w:pPr>
    </w:p>
    <w:tbl>
      <w:tblPr>
        <w:tblStyle w:val="MediumGrid1-Accent1"/>
        <w:tblW w:w="8883" w:type="dxa"/>
        <w:tblLook w:val="04A0" w:firstRow="1" w:lastRow="0" w:firstColumn="1" w:lastColumn="0" w:noHBand="0" w:noVBand="1"/>
      </w:tblPr>
      <w:tblGrid>
        <w:gridCol w:w="2538"/>
        <w:gridCol w:w="1825"/>
        <w:gridCol w:w="999"/>
        <w:gridCol w:w="1503"/>
        <w:gridCol w:w="2018"/>
      </w:tblGrid>
      <w:tr w:rsidR="00A54452" w:rsidRPr="009F3EE8" w14:paraId="0E409C7E" w14:textId="77777777" w:rsidTr="009A1F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3" w:type="dxa"/>
            <w:gridSpan w:val="5"/>
            <w:shd w:val="clear" w:color="auto" w:fill="auto"/>
          </w:tcPr>
          <w:p w14:paraId="25782C1A" w14:textId="77777777" w:rsidR="00A54452" w:rsidRPr="009F3EE8" w:rsidRDefault="2AE17E20" w:rsidP="729237F4">
            <w:pPr>
              <w:pStyle w:val="ListParagraph"/>
              <w:numPr>
                <w:ilvl w:val="0"/>
                <w:numId w:val="22"/>
              </w:numPr>
              <w:bidi w:val="0"/>
              <w:rPr>
                <w:lang w:bidi="ar-BH"/>
              </w:rPr>
            </w:pPr>
            <w:r w:rsidRPr="729237F4">
              <w:rPr>
                <w:lang w:bidi="ar-BH"/>
              </w:rPr>
              <w:t>Course assessment:</w:t>
            </w:r>
          </w:p>
        </w:tc>
      </w:tr>
      <w:tr w:rsidR="00C37A4C" w:rsidRPr="009F3EE8" w14:paraId="75338CC8" w14:textId="77777777" w:rsidTr="009A1F2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5FC04658" w14:textId="77777777" w:rsidR="00A54452" w:rsidRPr="009F3EE8" w:rsidRDefault="00A54452" w:rsidP="002352D4">
            <w:pPr>
              <w:bidi w:val="0"/>
              <w:jc w:val="center"/>
              <w:rPr>
                <w:rFonts w:cstheme="minorHAnsi"/>
                <w:b w:val="0"/>
                <w:bCs w:val="0"/>
                <w:i/>
              </w:rPr>
            </w:pPr>
            <w:r w:rsidRPr="009F3EE8">
              <w:rPr>
                <w:rFonts w:cstheme="minorHAnsi"/>
                <w:b w:val="0"/>
                <w:bCs w:val="0"/>
                <w:i/>
              </w:rPr>
              <w:t>Assessment Type</w:t>
            </w:r>
          </w:p>
        </w:tc>
        <w:tc>
          <w:tcPr>
            <w:tcW w:w="1834" w:type="dxa"/>
            <w:shd w:val="clear" w:color="auto" w:fill="auto"/>
          </w:tcPr>
          <w:p w14:paraId="6E577D20" w14:textId="77777777" w:rsidR="00A54452" w:rsidRPr="009F3EE8" w:rsidRDefault="00A54452" w:rsidP="00C37A4C">
            <w:pPr>
              <w:bidi w:val="0"/>
              <w:jc w:val="center"/>
              <w:cnfStyle w:val="000000100000" w:firstRow="0" w:lastRow="0" w:firstColumn="0" w:lastColumn="0" w:oddVBand="0" w:evenVBand="0" w:oddHBand="1" w:evenHBand="0" w:firstRowFirstColumn="0" w:firstRowLastColumn="0" w:lastRowFirstColumn="0" w:lastRowLastColumn="0"/>
              <w:rPr>
                <w:rFonts w:cstheme="minorHAnsi"/>
                <w:i/>
              </w:rPr>
            </w:pPr>
            <w:r w:rsidRPr="009F3EE8">
              <w:rPr>
                <w:rFonts w:cstheme="minorHAnsi"/>
                <w:i/>
              </w:rPr>
              <w:t>Details/ Explanation of Assessment in relation to CILOs</w:t>
            </w:r>
          </w:p>
        </w:tc>
        <w:tc>
          <w:tcPr>
            <w:tcW w:w="1000" w:type="dxa"/>
            <w:shd w:val="clear" w:color="auto" w:fill="auto"/>
          </w:tcPr>
          <w:p w14:paraId="2D6828B1" w14:textId="77777777" w:rsidR="00A54452" w:rsidRPr="009F3EE8"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i/>
              </w:rPr>
            </w:pPr>
            <w:r w:rsidRPr="009F3EE8">
              <w:rPr>
                <w:rFonts w:cstheme="minorHAnsi"/>
                <w:i/>
              </w:rPr>
              <w:t>Number</w:t>
            </w:r>
          </w:p>
        </w:tc>
        <w:tc>
          <w:tcPr>
            <w:tcW w:w="1505" w:type="dxa"/>
            <w:shd w:val="clear" w:color="auto" w:fill="auto"/>
          </w:tcPr>
          <w:p w14:paraId="0FEDCFB7" w14:textId="77777777" w:rsidR="00A54452" w:rsidRPr="009F3EE8"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i/>
              </w:rPr>
            </w:pPr>
            <w:r w:rsidRPr="009F3EE8">
              <w:rPr>
                <w:rFonts w:cstheme="minorHAnsi"/>
                <w:i/>
              </w:rPr>
              <w:t>Weight</w:t>
            </w:r>
          </w:p>
        </w:tc>
        <w:tc>
          <w:tcPr>
            <w:tcW w:w="2006" w:type="dxa"/>
            <w:shd w:val="clear" w:color="auto" w:fill="auto"/>
          </w:tcPr>
          <w:p w14:paraId="314668E9" w14:textId="5412C0C0" w:rsidR="00A54452" w:rsidRPr="009F3EE8" w:rsidRDefault="406B3853" w:rsidP="410811A1">
            <w:pPr>
              <w:bidi w:val="0"/>
              <w:jc w:val="center"/>
              <w:cnfStyle w:val="000000100000" w:firstRow="0" w:lastRow="0" w:firstColumn="0" w:lastColumn="0" w:oddVBand="0" w:evenVBand="0" w:oddHBand="1" w:evenHBand="0" w:firstRowFirstColumn="0" w:firstRowLastColumn="0" w:lastRowFirstColumn="0" w:lastRowLastColumn="0"/>
              <w:rPr>
                <w:rFonts w:cstheme="minorHAnsi"/>
                <w:i/>
                <w:iCs/>
              </w:rPr>
            </w:pPr>
            <w:r w:rsidRPr="009F3EE8">
              <w:rPr>
                <w:rFonts w:cstheme="minorHAnsi"/>
                <w:i/>
                <w:iCs/>
              </w:rPr>
              <w:t>Date</w:t>
            </w:r>
            <w:r w:rsidR="148D3C4C" w:rsidRPr="009F3EE8">
              <w:rPr>
                <w:rFonts w:cstheme="minorHAnsi"/>
                <w:i/>
                <w:iCs/>
              </w:rPr>
              <w:t xml:space="preserve"> </w:t>
            </w:r>
            <w:r w:rsidRPr="009F3EE8">
              <w:rPr>
                <w:rFonts w:cstheme="minorHAnsi"/>
                <w:i/>
                <w:iCs/>
              </w:rPr>
              <w:t>(s)</w:t>
            </w:r>
          </w:p>
        </w:tc>
      </w:tr>
      <w:tr w:rsidR="00C37A4C" w:rsidRPr="009F3EE8" w14:paraId="46012FB6" w14:textId="77777777" w:rsidTr="009A1F21">
        <w:trPr>
          <w:trHeight w:val="288"/>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55ACC233" w14:textId="6E9E31C5" w:rsidR="00A54452" w:rsidRPr="009F3EE8" w:rsidRDefault="00C2558D" w:rsidP="4EF58196">
            <w:pPr>
              <w:bidi w:val="0"/>
              <w:jc w:val="center"/>
              <w:rPr>
                <w:rFonts w:cstheme="minorHAnsi"/>
                <w:b w:val="0"/>
                <w:bCs w:val="0"/>
              </w:rPr>
            </w:pPr>
            <w:r w:rsidRPr="009F3EE8">
              <w:rPr>
                <w:rFonts w:cstheme="minorHAnsi"/>
                <w:b w:val="0"/>
                <w:bCs w:val="0"/>
              </w:rPr>
              <w:t>Continuous Assessment (2-hour)</w:t>
            </w:r>
          </w:p>
        </w:tc>
        <w:tc>
          <w:tcPr>
            <w:tcW w:w="1834" w:type="dxa"/>
            <w:shd w:val="clear" w:color="auto" w:fill="auto"/>
          </w:tcPr>
          <w:p w14:paraId="565C91FA" w14:textId="77777777" w:rsidR="00A54452" w:rsidRDefault="00623F27" w:rsidP="00C37A4C">
            <w:pPr>
              <w:bidi w:val="0"/>
              <w:spacing w:after="200"/>
              <w:jc w:val="center"/>
              <w:cnfStyle w:val="000000000000" w:firstRow="0" w:lastRow="0" w:firstColumn="0" w:lastColumn="0" w:oddVBand="0" w:evenVBand="0" w:oddHBand="0" w:evenHBand="0" w:firstRowFirstColumn="0" w:firstRowLastColumn="0" w:lastRowFirstColumn="0" w:lastRowLastColumn="0"/>
            </w:pPr>
            <w:r>
              <w:t>Chapters’ reading, C</w:t>
            </w:r>
            <w:r w:rsidRPr="006A5F80">
              <w:t>lass participation</w:t>
            </w:r>
            <w:r w:rsidR="00286E85">
              <w:t xml:space="preserve"> (short questions)</w:t>
            </w:r>
            <w:r>
              <w:t xml:space="preserve"> </w:t>
            </w:r>
            <w:r w:rsidR="006A5F80" w:rsidRPr="006A5F80">
              <w:t>and attendance</w:t>
            </w:r>
          </w:p>
          <w:p w14:paraId="5FA30DF2" w14:textId="5861CF44" w:rsidR="00EA7C47" w:rsidRPr="009F3EE8" w:rsidRDefault="00EA7C47" w:rsidP="00EA7C47">
            <w:pPr>
              <w:bidi w:val="0"/>
              <w:spacing w:after="200"/>
              <w:jc w:val="center"/>
              <w:cnfStyle w:val="000000000000" w:firstRow="0" w:lastRow="0" w:firstColumn="0" w:lastColumn="0" w:oddVBand="0" w:evenVBand="0" w:oddHBand="0" w:evenHBand="0" w:firstRowFirstColumn="0" w:firstRowLastColumn="0" w:lastRowFirstColumn="0" w:lastRowLastColumn="0"/>
            </w:pPr>
            <w:r>
              <w:rPr>
                <w:rFonts w:cs="Times New Roman"/>
              </w:rPr>
              <w:t>1, 2, 3, 4</w:t>
            </w:r>
          </w:p>
        </w:tc>
        <w:tc>
          <w:tcPr>
            <w:tcW w:w="1000" w:type="dxa"/>
            <w:shd w:val="clear" w:color="auto" w:fill="auto"/>
          </w:tcPr>
          <w:p w14:paraId="0D5ADA94" w14:textId="4095D0C7" w:rsidR="00A54452" w:rsidRPr="009F3EE8" w:rsidRDefault="001A5F0C" w:rsidP="6D8C7458">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c>
          <w:tcPr>
            <w:tcW w:w="1505" w:type="dxa"/>
            <w:shd w:val="clear" w:color="auto" w:fill="auto"/>
          </w:tcPr>
          <w:p w14:paraId="71801530" w14:textId="42BC85B6" w:rsidR="00A54452" w:rsidRPr="000E0282" w:rsidRDefault="000E0282" w:rsidP="000E0282">
            <w:pPr>
              <w:bidi w:val="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       </w:t>
            </w:r>
            <w:r w:rsidR="00C2558D" w:rsidRPr="000E0282">
              <w:rPr>
                <w:rFonts w:cstheme="minorHAnsi"/>
              </w:rPr>
              <w:t>15</w:t>
            </w:r>
            <w:r w:rsidR="32FE933D" w:rsidRPr="000E0282">
              <w:rPr>
                <w:rFonts w:cstheme="minorHAnsi"/>
              </w:rPr>
              <w:t xml:space="preserve"> %</w:t>
            </w:r>
          </w:p>
        </w:tc>
        <w:tc>
          <w:tcPr>
            <w:tcW w:w="2006" w:type="dxa"/>
            <w:shd w:val="clear" w:color="auto" w:fill="auto"/>
          </w:tcPr>
          <w:p w14:paraId="43A6E743" w14:textId="47E6EF95" w:rsidR="00A54452" w:rsidRPr="00CC06B4" w:rsidRDefault="000E0282" w:rsidP="006A5F80">
            <w:pPr>
              <w:pStyle w:val="ListParagraph"/>
              <w:spacing w:line="276" w:lineRule="auto"/>
              <w:jc w:val="center"/>
              <w:cnfStyle w:val="000000000000" w:firstRow="0" w:lastRow="0" w:firstColumn="0" w:lastColumn="0" w:oddVBand="0" w:evenVBand="0" w:oddHBand="0" w:evenHBand="0" w:firstRowFirstColumn="0" w:firstRowLastColumn="0" w:lastRowFirstColumn="0" w:lastRowLastColumn="0"/>
              <w:rPr>
                <w:b/>
                <w:bCs/>
              </w:rPr>
            </w:pPr>
            <w:r>
              <w:rPr>
                <w:b/>
                <w:bCs/>
              </w:rPr>
              <w:t xml:space="preserve">During </w:t>
            </w:r>
            <w:r w:rsidR="006A5F80" w:rsidRPr="00CC06B4">
              <w:rPr>
                <w:b/>
                <w:bCs/>
              </w:rPr>
              <w:t>the semester</w:t>
            </w:r>
          </w:p>
          <w:p w14:paraId="59B9BFD5" w14:textId="76347D84" w:rsidR="00A62484" w:rsidRPr="009F3EE8" w:rsidRDefault="00A62484" w:rsidP="006A5F80">
            <w:pPr>
              <w:pStyle w:val="ListParagraph"/>
              <w:spacing w:line="276" w:lineRule="auto"/>
              <w:jc w:val="center"/>
              <w:cnfStyle w:val="000000000000" w:firstRow="0" w:lastRow="0" w:firstColumn="0" w:lastColumn="0" w:oddVBand="0" w:evenVBand="0" w:oddHBand="0" w:evenHBand="0" w:firstRowFirstColumn="0" w:firstRowLastColumn="0" w:lastRowFirstColumn="0" w:lastRowLastColumn="0"/>
            </w:pPr>
            <w:r w:rsidRPr="00CC06B4">
              <w:rPr>
                <w:b/>
                <w:bCs/>
              </w:rPr>
              <w:t>7/2/2021-27/5/2021</w:t>
            </w:r>
          </w:p>
        </w:tc>
      </w:tr>
      <w:tr w:rsidR="00C37A4C" w:rsidRPr="009F3EE8" w14:paraId="0BD0852A" w14:textId="77777777" w:rsidTr="009A1F2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36903115" w14:textId="5A46D52C" w:rsidR="00A54452" w:rsidRPr="009F3EE8" w:rsidRDefault="00C2558D" w:rsidP="002352D4">
            <w:pPr>
              <w:bidi w:val="0"/>
              <w:jc w:val="center"/>
              <w:rPr>
                <w:rFonts w:cstheme="minorHAnsi"/>
                <w:b w:val="0"/>
                <w:bCs w:val="0"/>
                <w:iCs/>
              </w:rPr>
            </w:pPr>
            <w:r w:rsidRPr="009F3EE8">
              <w:rPr>
                <w:rFonts w:cstheme="minorHAnsi"/>
                <w:b w:val="0"/>
                <w:bCs w:val="0"/>
                <w:iCs/>
              </w:rPr>
              <w:lastRenderedPageBreak/>
              <w:t>Engagement Activities (1-hour)</w:t>
            </w:r>
          </w:p>
        </w:tc>
        <w:tc>
          <w:tcPr>
            <w:tcW w:w="1834" w:type="dxa"/>
            <w:shd w:val="clear" w:color="auto" w:fill="auto"/>
          </w:tcPr>
          <w:p w14:paraId="7964C61A" w14:textId="2D2FDD01" w:rsidR="00A54452" w:rsidRDefault="001A5F0C" w:rsidP="00623F27">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Quizz</w:t>
            </w:r>
            <w:r w:rsidR="00CC06B4">
              <w:rPr>
                <w:rFonts w:cs="Times New Roman"/>
              </w:rPr>
              <w:t>es</w:t>
            </w:r>
          </w:p>
          <w:p w14:paraId="203E4948" w14:textId="1AA67CD1" w:rsidR="003B7F72" w:rsidRDefault="003B7F72" w:rsidP="003B7F72">
            <w:pPr>
              <w:jc w:val="center"/>
              <w:cnfStyle w:val="000000100000" w:firstRow="0" w:lastRow="0" w:firstColumn="0" w:lastColumn="0" w:oddVBand="0" w:evenVBand="0" w:oddHBand="1" w:evenHBand="0" w:firstRowFirstColumn="0" w:firstRowLastColumn="0" w:lastRowFirstColumn="0" w:lastRowLastColumn="0"/>
              <w:rPr>
                <w:rFonts w:cs="Times New Roman"/>
              </w:rPr>
            </w:pPr>
            <w:proofErr w:type="spellStart"/>
            <w:r>
              <w:rPr>
                <w:rFonts w:cs="Times New Roman" w:hint="cs"/>
                <w:rtl/>
              </w:rPr>
              <w:t>Discussion</w:t>
            </w:r>
            <w:proofErr w:type="spellEnd"/>
            <w:r>
              <w:rPr>
                <w:rFonts w:cs="Times New Roman" w:hint="cs"/>
                <w:rtl/>
              </w:rPr>
              <w:t xml:space="preserve"> </w:t>
            </w:r>
            <w:proofErr w:type="spellStart"/>
            <w:r>
              <w:rPr>
                <w:rFonts w:cs="Times New Roman" w:hint="cs"/>
                <w:rtl/>
              </w:rPr>
              <w:t>Questions</w:t>
            </w:r>
            <w:proofErr w:type="spellEnd"/>
            <w:r>
              <w:rPr>
                <w:rFonts w:cs="Times New Roman" w:hint="cs"/>
                <w:rtl/>
              </w:rPr>
              <w:t xml:space="preserve"> </w:t>
            </w:r>
            <w:proofErr w:type="spellStart"/>
            <w:r>
              <w:rPr>
                <w:rFonts w:cs="Times New Roman" w:hint="cs"/>
                <w:rtl/>
              </w:rPr>
              <w:t>related</w:t>
            </w:r>
            <w:proofErr w:type="spellEnd"/>
            <w:r>
              <w:rPr>
                <w:rFonts w:cs="Times New Roman" w:hint="cs"/>
                <w:rtl/>
              </w:rPr>
              <w:t xml:space="preserve"> </w:t>
            </w:r>
            <w:proofErr w:type="spellStart"/>
            <w:r>
              <w:rPr>
                <w:rFonts w:cs="Times New Roman" w:hint="cs"/>
                <w:rtl/>
              </w:rPr>
              <w:t>to</w:t>
            </w:r>
            <w:proofErr w:type="spellEnd"/>
            <w:r>
              <w:rPr>
                <w:rFonts w:cs="Times New Roman" w:hint="cs"/>
                <w:rtl/>
              </w:rPr>
              <w:t xml:space="preserve"> </w:t>
            </w:r>
            <w:proofErr w:type="spellStart"/>
            <w:r>
              <w:rPr>
                <w:rFonts w:cs="Times New Roman" w:hint="cs"/>
                <w:rtl/>
              </w:rPr>
              <w:t>each</w:t>
            </w:r>
            <w:proofErr w:type="spellEnd"/>
            <w:r>
              <w:rPr>
                <w:rFonts w:cs="Times New Roman" w:hint="cs"/>
                <w:rtl/>
              </w:rPr>
              <w:t xml:space="preserve"> </w:t>
            </w:r>
            <w:proofErr w:type="spellStart"/>
            <w:r>
              <w:rPr>
                <w:rFonts w:cs="Times New Roman" w:hint="cs"/>
                <w:rtl/>
              </w:rPr>
              <w:t>chapter</w:t>
            </w:r>
            <w:proofErr w:type="spellEnd"/>
          </w:p>
          <w:p w14:paraId="7A845E4A" w14:textId="23358BB7" w:rsidR="00C37A4C" w:rsidRDefault="00623F27" w:rsidP="003B7F7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Class participation</w:t>
            </w:r>
          </w:p>
          <w:p w14:paraId="0E535108" w14:textId="77777777" w:rsidR="00623F27" w:rsidRDefault="00623F27" w:rsidP="003B7F7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Class attendance</w:t>
            </w:r>
          </w:p>
          <w:p w14:paraId="54B7D5E8" w14:textId="4F3EB608" w:rsidR="00EA7C47" w:rsidRPr="00623F27" w:rsidRDefault="00EA7C47" w:rsidP="003B7F7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1, 2, 3, 4</w:t>
            </w:r>
          </w:p>
        </w:tc>
        <w:tc>
          <w:tcPr>
            <w:tcW w:w="1000" w:type="dxa"/>
            <w:shd w:val="clear" w:color="auto" w:fill="auto"/>
          </w:tcPr>
          <w:p w14:paraId="2B9618F9" w14:textId="3C678351" w:rsidR="00A54452" w:rsidRPr="009F3EE8" w:rsidRDefault="001A5F0C" w:rsidP="6D8C7458">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1505" w:type="dxa"/>
            <w:shd w:val="clear" w:color="auto" w:fill="auto"/>
          </w:tcPr>
          <w:p w14:paraId="3848CD51" w14:textId="55777AD2" w:rsidR="00A54452" w:rsidRPr="000E0282" w:rsidRDefault="000E0282" w:rsidP="000E0282">
            <w:pPr>
              <w:bidi w:val="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       </w:t>
            </w:r>
            <w:r w:rsidR="00C2558D" w:rsidRPr="000E0282">
              <w:rPr>
                <w:rFonts w:cstheme="minorHAnsi"/>
              </w:rPr>
              <w:t>15</w:t>
            </w:r>
            <w:r w:rsidR="32FE933D" w:rsidRPr="000E0282">
              <w:rPr>
                <w:rFonts w:cstheme="minorHAnsi"/>
              </w:rPr>
              <w:t xml:space="preserve"> %</w:t>
            </w:r>
          </w:p>
        </w:tc>
        <w:tc>
          <w:tcPr>
            <w:tcW w:w="2006" w:type="dxa"/>
            <w:shd w:val="clear" w:color="auto" w:fill="auto"/>
          </w:tcPr>
          <w:p w14:paraId="509DE6BF" w14:textId="5BDDD768" w:rsidR="729237F4" w:rsidRPr="00CC06B4" w:rsidRDefault="729237F4" w:rsidP="729237F4">
            <w:pPr>
              <w:pStyle w:val="ListParagraph"/>
              <w:bidi w:val="0"/>
              <w:spacing w:line="276" w:lineRule="auto"/>
              <w:cnfStyle w:val="000000100000" w:firstRow="0" w:lastRow="0" w:firstColumn="0" w:lastColumn="0" w:oddVBand="0" w:evenVBand="0" w:oddHBand="1" w:evenHBand="0" w:firstRowFirstColumn="0" w:firstRowLastColumn="0" w:lastRowFirstColumn="0" w:lastRowLastColumn="0"/>
              <w:rPr>
                <w:b/>
                <w:bCs/>
              </w:rPr>
            </w:pPr>
          </w:p>
          <w:p w14:paraId="4BBE902C" w14:textId="1029D34F" w:rsidR="00A54452" w:rsidRPr="003B7F72" w:rsidRDefault="003B7F72" w:rsidP="003B7F72">
            <w:pPr>
              <w:bidi w:val="0"/>
              <w:cnfStyle w:val="000000100000" w:firstRow="0" w:lastRow="0" w:firstColumn="0" w:lastColumn="0" w:oddVBand="0" w:evenVBand="0" w:oddHBand="1" w:evenHBand="0" w:firstRowFirstColumn="0" w:firstRowLastColumn="0" w:lastRowFirstColumn="0" w:lastRowLastColumn="0"/>
              <w:rPr>
                <w:b/>
                <w:bCs/>
              </w:rPr>
            </w:pPr>
            <w:r w:rsidRPr="003B7F72">
              <w:rPr>
                <w:b/>
                <w:bCs/>
              </w:rPr>
              <w:t>During</w:t>
            </w:r>
            <w:r w:rsidR="009A1EDE" w:rsidRPr="003B7F72">
              <w:rPr>
                <w:b/>
                <w:bCs/>
              </w:rPr>
              <w:t xml:space="preserve"> the semester</w:t>
            </w:r>
          </w:p>
          <w:p w14:paraId="5BF9737E" w14:textId="4489D3F4" w:rsidR="00A62484" w:rsidRPr="003B7F72" w:rsidRDefault="00A62484" w:rsidP="003B7F72">
            <w:pPr>
              <w:bidi w:val="0"/>
              <w:cnfStyle w:val="000000100000" w:firstRow="0" w:lastRow="0" w:firstColumn="0" w:lastColumn="0" w:oddVBand="0" w:evenVBand="0" w:oddHBand="1" w:evenHBand="0" w:firstRowFirstColumn="0" w:firstRowLastColumn="0" w:lastRowFirstColumn="0" w:lastRowLastColumn="0"/>
              <w:rPr>
                <w:rFonts w:cstheme="minorHAnsi"/>
                <w:b/>
                <w:bCs/>
              </w:rPr>
            </w:pPr>
            <w:r w:rsidRPr="003B7F72">
              <w:rPr>
                <w:b/>
                <w:bCs/>
              </w:rPr>
              <w:t>7/2/2021-27/5/2021</w:t>
            </w:r>
          </w:p>
        </w:tc>
      </w:tr>
      <w:tr w:rsidR="00C37A4C" w:rsidRPr="009F3EE8" w14:paraId="5306DB4F" w14:textId="77777777" w:rsidTr="009A1F21">
        <w:trPr>
          <w:trHeight w:val="288"/>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5665D39D" w14:textId="77777777" w:rsidR="00A54452" w:rsidRDefault="1270EEF4" w:rsidP="729237F4">
            <w:pPr>
              <w:bidi w:val="0"/>
              <w:jc w:val="center"/>
            </w:pPr>
            <w:r w:rsidRPr="729237F4">
              <w:rPr>
                <w:b w:val="0"/>
                <w:bCs w:val="0"/>
              </w:rPr>
              <w:t>Examination</w:t>
            </w:r>
            <w:r w:rsidR="40E61D89" w:rsidRPr="729237F4">
              <w:rPr>
                <w:b w:val="0"/>
                <w:bCs w:val="0"/>
              </w:rPr>
              <w:t>/ project/assignment/other</w:t>
            </w:r>
          </w:p>
          <w:p w14:paraId="0434B891" w14:textId="462B5074" w:rsidR="00286E85" w:rsidRPr="009F3EE8" w:rsidRDefault="00286E85" w:rsidP="00286E85">
            <w:pPr>
              <w:bidi w:val="0"/>
              <w:jc w:val="center"/>
              <w:rPr>
                <w:b w:val="0"/>
                <w:bCs w:val="0"/>
              </w:rPr>
            </w:pPr>
            <w:r>
              <w:rPr>
                <w:b w:val="0"/>
                <w:bCs w:val="0"/>
              </w:rPr>
              <w:t>(practical)</w:t>
            </w:r>
          </w:p>
        </w:tc>
        <w:tc>
          <w:tcPr>
            <w:tcW w:w="1834" w:type="dxa"/>
            <w:shd w:val="clear" w:color="auto" w:fill="auto"/>
          </w:tcPr>
          <w:p w14:paraId="637B1B4E" w14:textId="6DCDE7D6" w:rsidR="00EA7C47" w:rsidRDefault="006A5F80" w:rsidP="003B7F72">
            <w:pPr>
              <w:bidi w:val="0"/>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  Project (</w:t>
            </w:r>
            <w:r w:rsidR="003B7F72">
              <w:rPr>
                <w:rFonts w:cs="Times New Roman"/>
              </w:rPr>
              <w:t>Distribution Channel strategy of a firm)</w:t>
            </w:r>
          </w:p>
          <w:p w14:paraId="0F43F262" w14:textId="7BA13D58" w:rsidR="003B7F72" w:rsidRPr="00EA7C47" w:rsidRDefault="003B7F72" w:rsidP="003B7F72">
            <w:pPr>
              <w:bidi w:val="0"/>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Case Study</w:t>
            </w:r>
          </w:p>
          <w:p w14:paraId="09C5A278" w14:textId="77777777" w:rsidR="00F431E7" w:rsidRDefault="00EA7C47" w:rsidP="00EA7C47">
            <w:pPr>
              <w:bidi w:val="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         </w:t>
            </w:r>
          </w:p>
          <w:p w14:paraId="7599367D" w14:textId="449EDA9E" w:rsidR="00C37A4C" w:rsidRPr="009F3EE8" w:rsidRDefault="00F431E7" w:rsidP="00F431E7">
            <w:pPr>
              <w:bidi w:val="0"/>
              <w:cnfStyle w:val="000000000000" w:firstRow="0" w:lastRow="0" w:firstColumn="0" w:lastColumn="0" w:oddVBand="0" w:evenVBand="0" w:oddHBand="0" w:evenHBand="0" w:firstRowFirstColumn="0" w:firstRowLastColumn="0" w:lastRowFirstColumn="0" w:lastRowLastColumn="0"/>
            </w:pPr>
            <w:r>
              <w:rPr>
                <w:rFonts w:cs="Times New Roman"/>
              </w:rPr>
              <w:t xml:space="preserve">         </w:t>
            </w:r>
            <w:r w:rsidR="00EA7C47" w:rsidRPr="00EA7C47">
              <w:rPr>
                <w:rFonts w:cs="Times New Roman"/>
              </w:rPr>
              <w:t>2,3,4, 5</w:t>
            </w:r>
          </w:p>
        </w:tc>
        <w:tc>
          <w:tcPr>
            <w:tcW w:w="1000" w:type="dxa"/>
            <w:shd w:val="clear" w:color="auto" w:fill="auto"/>
          </w:tcPr>
          <w:p w14:paraId="6FC8BE9A" w14:textId="77777777" w:rsidR="00C37A4C" w:rsidRDefault="00C37A4C" w:rsidP="729237F4">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pPr>
          </w:p>
          <w:p w14:paraId="11CC52DF" w14:textId="2A8FF578" w:rsidR="00A54452" w:rsidRPr="009F3EE8" w:rsidRDefault="00C37A4C" w:rsidP="00C37A4C">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pPr>
            <w:r>
              <w:t>2</w:t>
            </w:r>
          </w:p>
        </w:tc>
        <w:tc>
          <w:tcPr>
            <w:tcW w:w="1505" w:type="dxa"/>
            <w:shd w:val="clear" w:color="auto" w:fill="auto"/>
          </w:tcPr>
          <w:p w14:paraId="6693F96B" w14:textId="738561B7" w:rsidR="00A54452" w:rsidRPr="009F3EE8" w:rsidRDefault="00C37A4C" w:rsidP="009A1EDE">
            <w:pPr>
              <w:pStyle w:val="ListParagraph"/>
              <w:spacing w:line="276" w:lineRule="auto"/>
              <w:jc w:val="center"/>
              <w:cnfStyle w:val="000000000000" w:firstRow="0" w:lastRow="0" w:firstColumn="0" w:lastColumn="0" w:oddVBand="0" w:evenVBand="0" w:oddHBand="0" w:evenHBand="0" w:firstRowFirstColumn="0" w:firstRowLastColumn="0" w:lastRowFirstColumn="0" w:lastRowLastColumn="0"/>
            </w:pPr>
            <w:r w:rsidRPr="00F431E7">
              <w:rPr>
                <w:rFonts w:cstheme="minorHAnsi"/>
              </w:rPr>
              <w:t>3</w:t>
            </w:r>
            <w:r w:rsidR="000542CA" w:rsidRPr="00F431E7">
              <w:rPr>
                <w:rFonts w:cstheme="minorHAnsi"/>
              </w:rPr>
              <w:t>0</w:t>
            </w:r>
            <w:r w:rsidR="006A5F80" w:rsidRPr="00F431E7">
              <w:rPr>
                <w:rFonts w:cstheme="minorHAnsi"/>
              </w:rPr>
              <w:t>%</w:t>
            </w:r>
            <w:r w:rsidRPr="00F431E7">
              <w:rPr>
                <w:rFonts w:cstheme="minorHAnsi"/>
              </w:rPr>
              <w:t xml:space="preserve"> (</w:t>
            </w:r>
            <w:r w:rsidR="003B7F72">
              <w:rPr>
                <w:rFonts w:cstheme="minorHAnsi"/>
              </w:rPr>
              <w:t>20</w:t>
            </w:r>
            <w:r w:rsidRPr="00F431E7">
              <w:rPr>
                <w:rFonts w:cstheme="minorHAnsi"/>
              </w:rPr>
              <w:t>% and 1</w:t>
            </w:r>
            <w:r w:rsidR="003B7F72">
              <w:rPr>
                <w:rFonts w:cstheme="minorHAnsi"/>
              </w:rPr>
              <w:t>0</w:t>
            </w:r>
            <w:r w:rsidRPr="00F431E7">
              <w:rPr>
                <w:rFonts w:cstheme="minorHAnsi"/>
              </w:rPr>
              <w:t>%)</w:t>
            </w:r>
          </w:p>
        </w:tc>
        <w:tc>
          <w:tcPr>
            <w:tcW w:w="2006" w:type="dxa"/>
            <w:shd w:val="clear" w:color="auto" w:fill="auto"/>
          </w:tcPr>
          <w:p w14:paraId="40401840" w14:textId="3760DEC7" w:rsidR="00A62484" w:rsidRPr="00CC06B4" w:rsidRDefault="00A62484" w:rsidP="006A41FA">
            <w:pPr>
              <w:pStyle w:val="ListParagraph"/>
              <w:bidi w:val="0"/>
              <w:spacing w:line="276" w:lineRule="auto"/>
              <w:cnfStyle w:val="000000000000" w:firstRow="0" w:lastRow="0" w:firstColumn="0" w:lastColumn="0" w:oddVBand="0" w:evenVBand="0" w:oddHBand="0" w:evenHBand="0" w:firstRowFirstColumn="0" w:firstRowLastColumn="0" w:lastRowFirstColumn="0" w:lastRowLastColumn="0"/>
              <w:rPr>
                <w:b/>
                <w:bCs/>
              </w:rPr>
            </w:pPr>
            <w:r w:rsidRPr="00CC06B4">
              <w:rPr>
                <w:b/>
                <w:bCs/>
              </w:rPr>
              <w:t>25/</w:t>
            </w:r>
            <w:r w:rsidR="003B7F72">
              <w:rPr>
                <w:b/>
                <w:bCs/>
              </w:rPr>
              <w:t>3</w:t>
            </w:r>
            <w:r w:rsidRPr="00CC06B4">
              <w:rPr>
                <w:b/>
                <w:bCs/>
              </w:rPr>
              <w:t>-8/5/202</w:t>
            </w:r>
            <w:r w:rsidR="005F74C8" w:rsidRPr="00CC06B4">
              <w:rPr>
                <w:b/>
                <w:bCs/>
              </w:rPr>
              <w:t xml:space="preserve">1 </w:t>
            </w:r>
            <w:r w:rsidRPr="00CC06B4">
              <w:rPr>
                <w:b/>
                <w:bCs/>
              </w:rPr>
              <w:t>(Project)</w:t>
            </w:r>
          </w:p>
          <w:p w14:paraId="55D477DA" w14:textId="2CC5549B" w:rsidR="00A54452" w:rsidRPr="00CC06B4" w:rsidRDefault="00A62484" w:rsidP="006A41FA">
            <w:pPr>
              <w:pStyle w:val="ListParagraph"/>
              <w:bidi w:val="0"/>
              <w:spacing w:line="276" w:lineRule="auto"/>
              <w:cnfStyle w:val="000000000000" w:firstRow="0" w:lastRow="0" w:firstColumn="0" w:lastColumn="0" w:oddVBand="0" w:evenVBand="0" w:oddHBand="0" w:evenHBand="0" w:firstRowFirstColumn="0" w:firstRowLastColumn="0" w:lastRowFirstColumn="0" w:lastRowLastColumn="0"/>
              <w:rPr>
                <w:b/>
                <w:bCs/>
              </w:rPr>
            </w:pPr>
            <w:r w:rsidRPr="00CC06B4">
              <w:rPr>
                <w:b/>
                <w:bCs/>
              </w:rPr>
              <w:t>1/4-</w:t>
            </w:r>
            <w:r w:rsidR="003B7F72">
              <w:rPr>
                <w:b/>
                <w:bCs/>
              </w:rPr>
              <w:t>10</w:t>
            </w:r>
            <w:r w:rsidRPr="00CC06B4">
              <w:rPr>
                <w:b/>
                <w:bCs/>
              </w:rPr>
              <w:t>/</w:t>
            </w:r>
            <w:r w:rsidR="003B7F72">
              <w:rPr>
                <w:b/>
                <w:bCs/>
              </w:rPr>
              <w:t>4</w:t>
            </w:r>
            <w:r w:rsidRPr="00CC06B4">
              <w:rPr>
                <w:b/>
                <w:bCs/>
              </w:rPr>
              <w:t>/202</w:t>
            </w:r>
            <w:r w:rsidR="005F74C8" w:rsidRPr="00CC06B4">
              <w:rPr>
                <w:b/>
                <w:bCs/>
              </w:rPr>
              <w:t xml:space="preserve">1 </w:t>
            </w:r>
            <w:r w:rsidRPr="00CC06B4">
              <w:rPr>
                <w:b/>
                <w:bCs/>
              </w:rPr>
              <w:t>(</w:t>
            </w:r>
            <w:r w:rsidR="003B7F72">
              <w:rPr>
                <w:b/>
                <w:bCs/>
              </w:rPr>
              <w:t>case study</w:t>
            </w:r>
            <w:r w:rsidRPr="00CC06B4">
              <w:rPr>
                <w:b/>
                <w:bCs/>
              </w:rPr>
              <w:t>)</w:t>
            </w:r>
          </w:p>
        </w:tc>
      </w:tr>
      <w:tr w:rsidR="00C37A4C" w:rsidRPr="009F3EE8" w14:paraId="04B1D267" w14:textId="77777777" w:rsidTr="009A1F2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59577E0B" w14:textId="77777777" w:rsidR="00A54452" w:rsidRPr="009F3EE8" w:rsidRDefault="00A54452" w:rsidP="002352D4">
            <w:pPr>
              <w:tabs>
                <w:tab w:val="center" w:pos="2220"/>
                <w:tab w:val="left" w:pos="2927"/>
              </w:tabs>
              <w:bidi w:val="0"/>
              <w:jc w:val="center"/>
              <w:rPr>
                <w:rFonts w:cstheme="minorHAnsi"/>
                <w:iCs/>
              </w:rPr>
            </w:pPr>
            <w:r w:rsidRPr="009F3EE8">
              <w:rPr>
                <w:rFonts w:cstheme="minorHAnsi"/>
                <w:b w:val="0"/>
                <w:bCs w:val="0"/>
                <w:iCs/>
              </w:rPr>
              <w:t>Final</w:t>
            </w:r>
            <w:r w:rsidR="00A060D3" w:rsidRPr="009F3EE8">
              <w:rPr>
                <w:rFonts w:cstheme="minorHAnsi"/>
                <w:b w:val="0"/>
                <w:bCs w:val="0"/>
                <w:iCs/>
              </w:rPr>
              <w:t xml:space="preserve"> Examination</w:t>
            </w:r>
          </w:p>
          <w:p w14:paraId="6E8A953A" w14:textId="67CD8528" w:rsidR="00C2558D" w:rsidRPr="009F3EE8" w:rsidRDefault="00C2558D" w:rsidP="00C2558D">
            <w:pPr>
              <w:tabs>
                <w:tab w:val="center" w:pos="2220"/>
                <w:tab w:val="left" w:pos="2927"/>
              </w:tabs>
              <w:bidi w:val="0"/>
              <w:jc w:val="center"/>
              <w:rPr>
                <w:rFonts w:cstheme="minorHAnsi"/>
                <w:b w:val="0"/>
                <w:bCs w:val="0"/>
                <w:iCs/>
              </w:rPr>
            </w:pPr>
            <w:r w:rsidRPr="009F3EE8">
              <w:rPr>
                <w:rFonts w:cstheme="minorHAnsi"/>
                <w:b w:val="0"/>
                <w:bCs w:val="0"/>
                <w:iCs/>
              </w:rPr>
              <w:t>(</w:t>
            </w:r>
            <w:proofErr w:type="spellStart"/>
            <w:r w:rsidRPr="009F3EE8">
              <w:rPr>
                <w:rFonts w:cstheme="minorHAnsi"/>
                <w:b w:val="0"/>
                <w:bCs w:val="0"/>
                <w:iCs/>
              </w:rPr>
              <w:t>Respondus</w:t>
            </w:r>
            <w:proofErr w:type="spellEnd"/>
            <w:r w:rsidRPr="009F3EE8">
              <w:rPr>
                <w:rFonts w:cstheme="minorHAnsi"/>
                <w:b w:val="0"/>
                <w:bCs w:val="0"/>
                <w:iCs/>
              </w:rPr>
              <w:t>)</w:t>
            </w:r>
          </w:p>
        </w:tc>
        <w:tc>
          <w:tcPr>
            <w:tcW w:w="1834" w:type="dxa"/>
            <w:shd w:val="clear" w:color="auto" w:fill="auto"/>
          </w:tcPr>
          <w:p w14:paraId="7E449975" w14:textId="6C64D7C7" w:rsidR="00A54452" w:rsidRDefault="006A5F80" w:rsidP="00ED1F10">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pPr>
            <w:r>
              <w:t xml:space="preserve">Chapter </w:t>
            </w:r>
            <w:r w:rsidR="003B7F72">
              <w:t>4,5,6,9</w:t>
            </w:r>
          </w:p>
          <w:p w14:paraId="558BC05D" w14:textId="1AEA4800" w:rsidR="00ED1F10" w:rsidRPr="009F3EE8" w:rsidRDefault="00ED1F10" w:rsidP="00ED1F10">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pPr>
            <w:r>
              <w:rPr>
                <w:rFonts w:cs="Times New Roman"/>
              </w:rPr>
              <w:t>1,2,3,4, 5</w:t>
            </w:r>
          </w:p>
        </w:tc>
        <w:tc>
          <w:tcPr>
            <w:tcW w:w="1000" w:type="dxa"/>
            <w:shd w:val="clear" w:color="auto" w:fill="auto"/>
          </w:tcPr>
          <w:p w14:paraId="6D5F9802" w14:textId="76EA7CEB" w:rsidR="00A54452" w:rsidRPr="009F3EE8" w:rsidRDefault="29A07BAC" w:rsidP="410811A1">
            <w:pPr>
              <w:bidi w:val="0"/>
              <w:jc w:val="center"/>
              <w:cnfStyle w:val="000000100000" w:firstRow="0" w:lastRow="0" w:firstColumn="0" w:lastColumn="0" w:oddVBand="0" w:evenVBand="0" w:oddHBand="1" w:evenHBand="0" w:firstRowFirstColumn="0" w:firstRowLastColumn="0" w:lastRowFirstColumn="0" w:lastRowLastColumn="0"/>
              <w:rPr>
                <w:rFonts w:cstheme="minorHAnsi"/>
              </w:rPr>
            </w:pPr>
            <w:r w:rsidRPr="009F3EE8">
              <w:rPr>
                <w:rFonts w:cstheme="minorHAnsi"/>
              </w:rPr>
              <w:t>1</w:t>
            </w:r>
          </w:p>
        </w:tc>
        <w:tc>
          <w:tcPr>
            <w:tcW w:w="1505" w:type="dxa"/>
            <w:shd w:val="clear" w:color="auto" w:fill="auto"/>
          </w:tcPr>
          <w:p w14:paraId="075777F8" w14:textId="1BABCAC7" w:rsidR="00A54452" w:rsidRPr="003B7F72" w:rsidRDefault="003B7F72" w:rsidP="003B7F72">
            <w:pPr>
              <w:bidi w:val="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  </w:t>
            </w:r>
            <w:r w:rsidR="00C2558D" w:rsidRPr="003B7F72">
              <w:rPr>
                <w:rFonts w:cstheme="minorHAnsi"/>
              </w:rPr>
              <w:t>40</w:t>
            </w:r>
            <w:r w:rsidR="32FE933D" w:rsidRPr="003B7F72">
              <w:rPr>
                <w:rFonts w:cstheme="minorHAnsi"/>
              </w:rPr>
              <w:t>%</w:t>
            </w:r>
          </w:p>
        </w:tc>
        <w:tc>
          <w:tcPr>
            <w:tcW w:w="2006" w:type="dxa"/>
            <w:shd w:val="clear" w:color="auto" w:fill="auto"/>
          </w:tcPr>
          <w:p w14:paraId="323DBCFD" w14:textId="2F0BA44B" w:rsidR="00A54452" w:rsidRPr="00CC06B4" w:rsidRDefault="008D0481" w:rsidP="008D0481">
            <w:pPr>
              <w:pStyle w:val="ListParagraph"/>
              <w:bidi w:val="0"/>
              <w:spacing w:line="276" w:lineRule="auto"/>
              <w:jc w:val="center"/>
              <w:cnfStyle w:val="000000100000" w:firstRow="0" w:lastRow="0" w:firstColumn="0" w:lastColumn="0" w:oddVBand="0" w:evenVBand="0" w:oddHBand="1" w:evenHBand="0" w:firstRowFirstColumn="0" w:firstRowLastColumn="0" w:lastRowFirstColumn="0" w:lastRowLastColumn="0"/>
              <w:rPr>
                <w:b/>
                <w:bCs/>
              </w:rPr>
            </w:pPr>
            <w:r w:rsidRPr="00CC06B4">
              <w:rPr>
                <w:b/>
                <w:bCs/>
              </w:rPr>
              <w:t>0</w:t>
            </w:r>
            <w:r w:rsidR="00E7538B">
              <w:rPr>
                <w:b/>
                <w:bCs/>
              </w:rPr>
              <w:t>6</w:t>
            </w:r>
            <w:r w:rsidRPr="00CC06B4">
              <w:rPr>
                <w:b/>
                <w:bCs/>
              </w:rPr>
              <w:t>/06/2021</w:t>
            </w:r>
          </w:p>
          <w:p w14:paraId="41A226A8" w14:textId="60E7B22A" w:rsidR="009A1F21" w:rsidRPr="00CC06B4" w:rsidRDefault="00E7538B" w:rsidP="009A1F21">
            <w:pPr>
              <w:pStyle w:val="ListParagraph"/>
              <w:bidi w:val="0"/>
              <w:spacing w:line="276" w:lineRule="auto"/>
              <w:jc w:val="center"/>
              <w:cnfStyle w:val="000000100000" w:firstRow="0" w:lastRow="0" w:firstColumn="0" w:lastColumn="0" w:oddVBand="0" w:evenVBand="0" w:oddHBand="1" w:evenHBand="0" w:firstRowFirstColumn="0" w:firstRowLastColumn="0" w:lastRowFirstColumn="0" w:lastRowLastColumn="0"/>
              <w:rPr>
                <w:b/>
                <w:bCs/>
              </w:rPr>
            </w:pPr>
            <w:r>
              <w:rPr>
                <w:b/>
                <w:bCs/>
              </w:rPr>
              <w:t>08:00</w:t>
            </w:r>
            <w:r w:rsidR="009A1F21" w:rsidRPr="00CC06B4">
              <w:rPr>
                <w:b/>
                <w:bCs/>
              </w:rPr>
              <w:t>-</w:t>
            </w:r>
            <w:r>
              <w:rPr>
                <w:b/>
                <w:bCs/>
              </w:rPr>
              <w:t>10:</w:t>
            </w:r>
            <w:r w:rsidR="009A1F21" w:rsidRPr="00CC06B4">
              <w:rPr>
                <w:b/>
                <w:bCs/>
              </w:rPr>
              <w:t>30</w:t>
            </w:r>
          </w:p>
        </w:tc>
      </w:tr>
      <w:tr w:rsidR="00C37A4C" w:rsidRPr="009F3EE8" w14:paraId="0C543CEE" w14:textId="77777777" w:rsidTr="009A1F21">
        <w:trPr>
          <w:trHeight w:val="288"/>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34E164F4" w14:textId="77777777" w:rsidR="00A54452" w:rsidRPr="009F3EE8" w:rsidRDefault="00A54452" w:rsidP="002352D4">
            <w:pPr>
              <w:tabs>
                <w:tab w:val="center" w:pos="2220"/>
                <w:tab w:val="left" w:pos="2927"/>
              </w:tabs>
              <w:bidi w:val="0"/>
              <w:jc w:val="center"/>
              <w:rPr>
                <w:rFonts w:cstheme="minorHAnsi"/>
                <w:iCs/>
              </w:rPr>
            </w:pPr>
            <w:r w:rsidRPr="009F3EE8">
              <w:rPr>
                <w:rFonts w:cstheme="minorHAnsi"/>
                <w:iCs/>
              </w:rPr>
              <w:t>Total</w:t>
            </w:r>
          </w:p>
        </w:tc>
        <w:tc>
          <w:tcPr>
            <w:tcW w:w="1834" w:type="dxa"/>
            <w:shd w:val="clear" w:color="auto" w:fill="auto"/>
          </w:tcPr>
          <w:p w14:paraId="45EAAC92" w14:textId="77777777" w:rsidR="00A54452" w:rsidRPr="009F3EE8"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iCs/>
              </w:rPr>
            </w:pPr>
          </w:p>
        </w:tc>
        <w:tc>
          <w:tcPr>
            <w:tcW w:w="1000" w:type="dxa"/>
            <w:shd w:val="clear" w:color="auto" w:fill="auto"/>
          </w:tcPr>
          <w:p w14:paraId="56EB4543" w14:textId="77777777" w:rsidR="00A54452" w:rsidRPr="009F3EE8"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iCs/>
              </w:rPr>
            </w:pPr>
          </w:p>
        </w:tc>
        <w:tc>
          <w:tcPr>
            <w:tcW w:w="1505" w:type="dxa"/>
            <w:shd w:val="clear" w:color="auto" w:fill="auto"/>
          </w:tcPr>
          <w:p w14:paraId="1ACD0E95" w14:textId="77777777" w:rsidR="00A54452" w:rsidRPr="00E7538B" w:rsidRDefault="32FE933D" w:rsidP="4EF58196">
            <w:pPr>
              <w:bidi w:val="0"/>
              <w:cnfStyle w:val="000000000000" w:firstRow="0" w:lastRow="0" w:firstColumn="0" w:lastColumn="0" w:oddVBand="0" w:evenVBand="0" w:oddHBand="0" w:evenHBand="0" w:firstRowFirstColumn="0" w:firstRowLastColumn="0" w:lastRowFirstColumn="0" w:lastRowLastColumn="0"/>
              <w:rPr>
                <w:rFonts w:cstheme="minorHAnsi"/>
              </w:rPr>
            </w:pPr>
            <w:r w:rsidRPr="00E7538B">
              <w:rPr>
                <w:rFonts w:cstheme="minorHAnsi"/>
              </w:rPr>
              <w:t>100%</w:t>
            </w:r>
          </w:p>
        </w:tc>
        <w:tc>
          <w:tcPr>
            <w:tcW w:w="2006" w:type="dxa"/>
            <w:shd w:val="clear" w:color="auto" w:fill="auto"/>
          </w:tcPr>
          <w:p w14:paraId="47B52B8B" w14:textId="77777777" w:rsidR="00A54452" w:rsidRPr="009F3EE8" w:rsidRDefault="00A54452" w:rsidP="4EF58196">
            <w:pPr>
              <w:pStyle w:val="ListParagraph"/>
              <w:bidi w:val="0"/>
              <w:cnfStyle w:val="000000000000" w:firstRow="0" w:lastRow="0" w:firstColumn="0" w:lastColumn="0" w:oddVBand="0" w:evenVBand="0" w:oddHBand="0" w:evenHBand="0" w:firstRowFirstColumn="0" w:firstRowLastColumn="0" w:lastRowFirstColumn="0" w:lastRowLastColumn="0"/>
              <w:rPr>
                <w:rFonts w:cstheme="minorHAnsi"/>
              </w:rPr>
            </w:pPr>
          </w:p>
        </w:tc>
      </w:tr>
    </w:tbl>
    <w:p w14:paraId="16B22A3D" w14:textId="77777777" w:rsidR="00C42606" w:rsidRPr="009F3EE8" w:rsidRDefault="00C42606" w:rsidP="002352D4">
      <w:pPr>
        <w:bidi w:val="0"/>
        <w:rPr>
          <w:rFonts w:cstheme="minorHAnsi"/>
        </w:rPr>
      </w:pPr>
    </w:p>
    <w:tbl>
      <w:tblPr>
        <w:tblStyle w:val="MediumGrid1-Accent1"/>
        <w:tblW w:w="5361" w:type="pct"/>
        <w:tblInd w:w="-72" w:type="dxa"/>
        <w:tblLook w:val="04A0" w:firstRow="1" w:lastRow="0" w:firstColumn="1" w:lastColumn="0" w:noHBand="0" w:noVBand="1"/>
      </w:tblPr>
      <w:tblGrid>
        <w:gridCol w:w="2626"/>
        <w:gridCol w:w="6258"/>
      </w:tblGrid>
      <w:tr w:rsidR="002352D4" w:rsidRPr="009F3EE8" w14:paraId="63D751DF" w14:textId="77777777" w:rsidTr="729237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14:paraId="4C0B2D57" w14:textId="77777777" w:rsidR="002352D4" w:rsidRPr="009F3EE8" w:rsidRDefault="17E7E27B" w:rsidP="729237F4">
            <w:pPr>
              <w:pStyle w:val="ListParagraph"/>
              <w:numPr>
                <w:ilvl w:val="0"/>
                <w:numId w:val="22"/>
              </w:numPr>
              <w:bidi w:val="0"/>
              <w:rPr>
                <w:b w:val="0"/>
                <w:bCs w:val="0"/>
                <w:lang w:bidi="ar-BH"/>
              </w:rPr>
            </w:pPr>
            <w:r w:rsidRPr="729237F4">
              <w:rPr>
                <w:lang w:bidi="ar-BH"/>
              </w:rPr>
              <w:t>Description of Topics Covered</w:t>
            </w:r>
          </w:p>
        </w:tc>
      </w:tr>
      <w:tr w:rsidR="002352D4" w:rsidRPr="009F3EE8" w14:paraId="1B4F214E" w14:textId="77777777" w:rsidTr="72923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566CCE19" w14:textId="588CF752" w:rsidR="002352D4" w:rsidRPr="009F3EE8" w:rsidRDefault="002352D4" w:rsidP="006B7AA4">
            <w:pPr>
              <w:bidi w:val="0"/>
              <w:jc w:val="center"/>
              <w:rPr>
                <w:rFonts w:cstheme="minorHAnsi"/>
                <w:i/>
              </w:rPr>
            </w:pPr>
            <w:r w:rsidRPr="009F3EE8">
              <w:rPr>
                <w:rFonts w:cstheme="minorHAnsi"/>
                <w:i/>
              </w:rPr>
              <w:t>Topic Title</w:t>
            </w:r>
          </w:p>
          <w:p w14:paraId="272B791D" w14:textId="66C4D09C" w:rsidR="002352D4" w:rsidRPr="009F3EE8" w:rsidRDefault="55000B88" w:rsidP="006B7AA4">
            <w:pPr>
              <w:bidi w:val="0"/>
              <w:jc w:val="center"/>
              <w:rPr>
                <w:rFonts w:cstheme="minorHAnsi"/>
                <w:b w:val="0"/>
                <w:bCs w:val="0"/>
                <w:i/>
                <w:iCs/>
              </w:rPr>
            </w:pPr>
            <w:r w:rsidRPr="009F3EE8">
              <w:rPr>
                <w:rFonts w:cstheme="minorHAnsi"/>
                <w:i/>
                <w:iCs/>
              </w:rPr>
              <w:t>(</w:t>
            </w:r>
            <w:r w:rsidR="06E99C50" w:rsidRPr="009F3EE8">
              <w:rPr>
                <w:rFonts w:cstheme="minorHAnsi"/>
                <w:i/>
                <w:iCs/>
              </w:rPr>
              <w:t>e.g.,</w:t>
            </w:r>
            <w:r w:rsidRPr="009F3EE8">
              <w:rPr>
                <w:rFonts w:cstheme="minorHAnsi"/>
                <w:i/>
                <w:iCs/>
              </w:rPr>
              <w:t xml:space="preserve"> chapter/experiment title)</w:t>
            </w:r>
          </w:p>
        </w:tc>
        <w:tc>
          <w:tcPr>
            <w:tcW w:w="3522" w:type="pct"/>
            <w:shd w:val="clear" w:color="auto" w:fill="FFFFFF" w:themeFill="background1"/>
          </w:tcPr>
          <w:p w14:paraId="49D213D1" w14:textId="77777777" w:rsidR="002352D4" w:rsidRPr="009F3EE8" w:rsidRDefault="002352D4" w:rsidP="006B7AA4">
            <w:pPr>
              <w:bidi w:val="0"/>
              <w:jc w:val="center"/>
              <w:cnfStyle w:val="000000100000" w:firstRow="0" w:lastRow="0" w:firstColumn="0" w:lastColumn="0" w:oddVBand="0" w:evenVBand="0" w:oddHBand="1" w:evenHBand="0" w:firstRowFirstColumn="0" w:firstRowLastColumn="0" w:lastRowFirstColumn="0" w:lastRowLastColumn="0"/>
              <w:rPr>
                <w:rFonts w:cstheme="minorHAnsi"/>
                <w:i/>
                <w:iCs/>
              </w:rPr>
            </w:pPr>
            <w:r w:rsidRPr="009F3EE8">
              <w:rPr>
                <w:rFonts w:cstheme="minorHAnsi"/>
                <w:i/>
                <w:iCs/>
                <w:lang w:bidi="ar-BH"/>
              </w:rPr>
              <w:t>Description</w:t>
            </w:r>
          </w:p>
        </w:tc>
      </w:tr>
      <w:tr w:rsidR="006B7AA4" w:rsidRPr="009F3EE8" w14:paraId="4CC280C4" w14:textId="77777777" w:rsidTr="729237F4">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5B683BE3" w14:textId="77777777" w:rsidR="00296F58" w:rsidRPr="000942D8" w:rsidRDefault="00296F58" w:rsidP="00296F58">
            <w:pPr>
              <w:bidi w:val="0"/>
              <w:rPr>
                <w:rFonts w:cs="Times New Roman"/>
              </w:rPr>
            </w:pPr>
            <w:r>
              <w:rPr>
                <w:rFonts w:cs="Times New Roman"/>
              </w:rPr>
              <w:t>Introduction</w:t>
            </w:r>
          </w:p>
          <w:p w14:paraId="45BD61C9" w14:textId="00125C36" w:rsidR="006B7AA4" w:rsidRPr="006B7AA4" w:rsidRDefault="006B7AA4" w:rsidP="006B7AA4">
            <w:pPr>
              <w:bidi w:val="0"/>
              <w:jc w:val="both"/>
              <w:rPr>
                <w:rFonts w:cs="Times New Roman"/>
              </w:rPr>
            </w:pPr>
          </w:p>
        </w:tc>
        <w:tc>
          <w:tcPr>
            <w:tcW w:w="3522" w:type="pct"/>
            <w:shd w:val="clear" w:color="auto" w:fill="FFFFFF" w:themeFill="background1"/>
          </w:tcPr>
          <w:p w14:paraId="0D5D3B8E" w14:textId="016E5525" w:rsidR="006B7AA4" w:rsidRPr="00296F58" w:rsidRDefault="00296F58" w:rsidP="00296F58">
            <w:pPr>
              <w:pStyle w:val="ListParagraph"/>
              <w:spacing w:line="276" w:lineRule="auto"/>
              <w:ind w:left="0"/>
              <w:jc w:val="right"/>
              <w:cnfStyle w:val="000000000000" w:firstRow="0" w:lastRow="0" w:firstColumn="0" w:lastColumn="0" w:oddVBand="0" w:evenVBand="0" w:oddHBand="0" w:evenHBand="0" w:firstRowFirstColumn="0" w:firstRowLastColumn="0" w:lastRowFirstColumn="0" w:lastRowLastColumn="0"/>
              <w:rPr>
                <w:rFonts w:eastAsia="Calibri"/>
              </w:rPr>
            </w:pPr>
            <w:r w:rsidRPr="00296F58">
              <w:rPr>
                <w:rFonts w:cs="Times New Roman"/>
              </w:rPr>
              <w:t>An introduction on distribution and marketing, role and importance of distribution, meaning of distribution channels, types, importance and nature of Distribution intermediaries and Advertising and the Consumer, Ethics and Advertising, Criticism of Advertising.</w:t>
            </w:r>
          </w:p>
        </w:tc>
      </w:tr>
      <w:tr w:rsidR="006B7AA4" w:rsidRPr="009F3EE8" w14:paraId="4B58BB5A" w14:textId="77777777" w:rsidTr="72923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34A41AC3" w14:textId="77777777" w:rsidR="00296F58" w:rsidRPr="000942D8" w:rsidRDefault="00296F58" w:rsidP="00296F58">
            <w:pPr>
              <w:bidi w:val="0"/>
              <w:rPr>
                <w:rFonts w:cs="Times New Roman"/>
              </w:rPr>
            </w:pPr>
            <w:r w:rsidRPr="000942D8">
              <w:rPr>
                <w:rFonts w:cs="Times New Roman"/>
              </w:rPr>
              <w:t>Chapter-</w:t>
            </w:r>
            <w:r>
              <w:rPr>
                <w:rFonts w:cs="Times New Roman"/>
              </w:rPr>
              <w:t>1</w:t>
            </w:r>
          </w:p>
          <w:p w14:paraId="5CD2B24C" w14:textId="25C34887" w:rsidR="006B7AA4" w:rsidRPr="006B7AA4" w:rsidRDefault="00296F58" w:rsidP="00296F58">
            <w:pPr>
              <w:bidi w:val="0"/>
              <w:rPr>
                <w:rFonts w:cs="Times New Roman"/>
              </w:rPr>
            </w:pPr>
            <w:r w:rsidRPr="00904F12">
              <w:rPr>
                <w:rFonts w:cs="Times New Roman"/>
              </w:rPr>
              <w:t>Marketing</w:t>
            </w:r>
            <w:r>
              <w:rPr>
                <w:rFonts w:cs="Times New Roman"/>
              </w:rPr>
              <w:t xml:space="preserve"> </w:t>
            </w:r>
            <w:r w:rsidRPr="00904F12">
              <w:rPr>
                <w:rFonts w:cs="Times New Roman"/>
              </w:rPr>
              <w:t>Channel Concepts</w:t>
            </w:r>
          </w:p>
        </w:tc>
        <w:tc>
          <w:tcPr>
            <w:tcW w:w="3522" w:type="pct"/>
            <w:shd w:val="clear" w:color="auto" w:fill="FFFFFF" w:themeFill="background1"/>
          </w:tcPr>
          <w:p w14:paraId="1A0EF84F" w14:textId="2863B8B7" w:rsidR="006B7AA4" w:rsidRPr="009F3EE8" w:rsidRDefault="00296F58" w:rsidP="00296F58">
            <w:pPr>
              <w:pStyle w:val="ListParagraph"/>
              <w:spacing w:line="276" w:lineRule="auto"/>
              <w:ind w:left="0"/>
              <w:jc w:val="right"/>
              <w:cnfStyle w:val="000000100000" w:firstRow="0" w:lastRow="0" w:firstColumn="0" w:lastColumn="0" w:oddVBand="0" w:evenVBand="0" w:oddHBand="1" w:evenHBand="0" w:firstRowFirstColumn="0" w:firstRowLastColumn="0" w:lastRowFirstColumn="0" w:lastRowLastColumn="0"/>
              <w:rPr>
                <w:rFonts w:eastAsia="Calibri"/>
              </w:rPr>
            </w:pPr>
            <w:r>
              <w:rPr>
                <w:rFonts w:cs="Times New Roman"/>
              </w:rPr>
              <w:t>Definition of Marketing Channels, how they relate to other strategic variables in the marketing Mix, Flows in Marketing channels, Multi-Channel strategy, avoiding conflict in multi-channel strategy</w:t>
            </w:r>
          </w:p>
        </w:tc>
      </w:tr>
      <w:tr w:rsidR="00296F58" w:rsidRPr="009F3EE8" w14:paraId="28DBD29C" w14:textId="77777777" w:rsidTr="00D8711E">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D192AC0" w14:textId="77777777" w:rsidR="00296F58" w:rsidRPr="000942D8" w:rsidRDefault="00296F58" w:rsidP="00296F58">
            <w:pPr>
              <w:bidi w:val="0"/>
              <w:rPr>
                <w:rFonts w:cs="Times New Roman"/>
              </w:rPr>
            </w:pPr>
            <w:r w:rsidRPr="000942D8">
              <w:rPr>
                <w:rFonts w:cs="Times New Roman"/>
              </w:rPr>
              <w:t>Chapter-</w:t>
            </w:r>
            <w:r>
              <w:rPr>
                <w:rFonts w:cs="Times New Roman"/>
              </w:rPr>
              <w:t>2</w:t>
            </w:r>
          </w:p>
          <w:p w14:paraId="26183E91" w14:textId="6989D30D" w:rsidR="00296F58" w:rsidRPr="009F3EE8" w:rsidRDefault="00296F58" w:rsidP="00296F58">
            <w:pPr>
              <w:bidi w:val="0"/>
              <w:jc w:val="both"/>
              <w:rPr>
                <w:rFonts w:cstheme="minorHAnsi"/>
                <w:b w:val="0"/>
                <w:bCs w:val="0"/>
                <w:lang w:bidi="ar-BH"/>
              </w:rPr>
            </w:pPr>
            <w:r>
              <w:rPr>
                <w:rFonts w:cs="Times New Roman"/>
              </w:rPr>
              <w:t>Channel participants</w:t>
            </w:r>
          </w:p>
        </w:tc>
        <w:tc>
          <w:tcPr>
            <w:tcW w:w="3522" w:type="pct"/>
            <w:shd w:val="clear" w:color="auto" w:fill="FFFFFF" w:themeFill="background1"/>
            <w:vAlign w:val="center"/>
          </w:tcPr>
          <w:p w14:paraId="0B251679" w14:textId="5BC8374F" w:rsidR="00296F58" w:rsidRPr="009F3EE8" w:rsidRDefault="008070E4" w:rsidP="00296F58">
            <w:pPr>
              <w:pStyle w:val="ListParagraph"/>
              <w:spacing w:line="276" w:lineRule="auto"/>
              <w:ind w:left="0"/>
              <w:jc w:val="right"/>
              <w:cnfStyle w:val="000000000000" w:firstRow="0" w:lastRow="0" w:firstColumn="0" w:lastColumn="0" w:oddVBand="0" w:evenVBand="0" w:oddHBand="0" w:evenHBand="0" w:firstRowFirstColumn="0" w:firstRowLastColumn="0" w:lastRowFirstColumn="0" w:lastRowLastColumn="0"/>
              <w:rPr>
                <w:rFonts w:eastAsia="Calibri"/>
              </w:rPr>
            </w:pPr>
            <w:r>
              <w:rPr>
                <w:rFonts w:cs="Times New Roman"/>
              </w:rPr>
              <w:t>C</w:t>
            </w:r>
            <w:r w:rsidRPr="00F0547D">
              <w:rPr>
                <w:rFonts w:cs="Times New Roman"/>
              </w:rPr>
              <w:t xml:space="preserve">lassification of the major participants in marketing channels. </w:t>
            </w:r>
            <w:r>
              <w:rPr>
                <w:rFonts w:cs="Times New Roman"/>
              </w:rPr>
              <w:t>u</w:t>
            </w:r>
            <w:r w:rsidRPr="00F0547D">
              <w:rPr>
                <w:rFonts w:cs="Times New Roman"/>
              </w:rPr>
              <w:t>nderstand why producers and manufacturers often find it necessary to shift many of the</w:t>
            </w:r>
            <w:r>
              <w:rPr>
                <w:rFonts w:cs="Times New Roman"/>
              </w:rPr>
              <w:t xml:space="preserve"> </w:t>
            </w:r>
            <w:r w:rsidRPr="00F0547D">
              <w:rPr>
                <w:rFonts w:cs="Times New Roman"/>
              </w:rPr>
              <w:t>distribution tasks to intermediaries.</w:t>
            </w:r>
            <w:r>
              <w:rPr>
                <w:rFonts w:cs="Times New Roman"/>
              </w:rPr>
              <w:t xml:space="preserve"> V</w:t>
            </w:r>
            <w:r w:rsidRPr="008B61CF">
              <w:rPr>
                <w:rFonts w:cs="Times New Roman"/>
              </w:rPr>
              <w:t>alue of distribution tasks performed by the major types of wholesalers.</w:t>
            </w:r>
            <w:r>
              <w:t xml:space="preserve"> O</w:t>
            </w:r>
            <w:r w:rsidRPr="008B61CF">
              <w:rPr>
                <w:rFonts w:cs="Times New Roman"/>
              </w:rPr>
              <w:t>verview of the distribution tasks performed by retaile</w:t>
            </w:r>
            <w:r>
              <w:rPr>
                <w:rFonts w:cs="Times New Roman"/>
              </w:rPr>
              <w:t>rs. Ro</w:t>
            </w:r>
            <w:r w:rsidRPr="008B61CF">
              <w:rPr>
                <w:rFonts w:cs="Times New Roman"/>
              </w:rPr>
              <w:t>le played by facilitating agencies in marketing channels.</w:t>
            </w:r>
          </w:p>
        </w:tc>
      </w:tr>
      <w:tr w:rsidR="00296F58" w:rsidRPr="009F3EE8" w14:paraId="33DCA28A" w14:textId="77777777" w:rsidTr="72923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33414E35" w14:textId="77777777" w:rsidR="00296F58" w:rsidRPr="000942D8" w:rsidRDefault="00296F58" w:rsidP="00296F58">
            <w:pPr>
              <w:bidi w:val="0"/>
              <w:rPr>
                <w:rFonts w:cs="Times New Roman"/>
              </w:rPr>
            </w:pPr>
            <w:r w:rsidRPr="000942D8">
              <w:rPr>
                <w:rFonts w:cs="Times New Roman"/>
              </w:rPr>
              <w:t>Chapter-</w:t>
            </w:r>
            <w:r>
              <w:rPr>
                <w:rFonts w:cs="Times New Roman"/>
              </w:rPr>
              <w:t>3</w:t>
            </w:r>
          </w:p>
          <w:p w14:paraId="142B7C6C" w14:textId="6B621780" w:rsidR="00296F58" w:rsidRPr="009F3EE8" w:rsidRDefault="00296F58" w:rsidP="00296F58">
            <w:pPr>
              <w:spacing w:after="200" w:line="276" w:lineRule="auto"/>
              <w:jc w:val="right"/>
              <w:rPr>
                <w:rFonts w:eastAsia="Calibri"/>
                <w:b w:val="0"/>
                <w:bCs w:val="0"/>
              </w:rPr>
            </w:pPr>
            <w:r>
              <w:rPr>
                <w:rFonts w:cs="Times New Roman"/>
                <w:lang w:bidi="ar-BH"/>
              </w:rPr>
              <w:t>Behavioral Process in Marketing Channels</w:t>
            </w:r>
          </w:p>
        </w:tc>
        <w:tc>
          <w:tcPr>
            <w:tcW w:w="3522" w:type="pct"/>
            <w:shd w:val="clear" w:color="auto" w:fill="FFFFFF" w:themeFill="background1"/>
          </w:tcPr>
          <w:p w14:paraId="6350F53A" w14:textId="73BC6EB4" w:rsidR="00296F58" w:rsidRPr="009F3EE8" w:rsidRDefault="00296F58" w:rsidP="00296F58">
            <w:pPr>
              <w:pStyle w:val="ListParagraph"/>
              <w:spacing w:line="276" w:lineRule="auto"/>
              <w:ind w:left="0"/>
              <w:jc w:val="right"/>
              <w:cnfStyle w:val="000000100000" w:firstRow="0" w:lastRow="0" w:firstColumn="0" w:lastColumn="0" w:oddVBand="0" w:evenVBand="0" w:oddHBand="1" w:evenHBand="0" w:firstRowFirstColumn="0" w:firstRowLastColumn="0" w:lastRowFirstColumn="0" w:lastRowLastColumn="0"/>
              <w:rPr>
                <w:rFonts w:eastAsia="Calibri"/>
              </w:rPr>
            </w:pPr>
            <w:r>
              <w:rPr>
                <w:rFonts w:cs="Times New Roman"/>
              </w:rPr>
              <w:t>Behavioral process in Marketing Channels</w:t>
            </w:r>
            <w:r w:rsidRPr="00931759">
              <w:rPr>
                <w:rFonts w:cs="Times New Roman"/>
              </w:rPr>
              <w:t xml:space="preserve"> such as conflict, power, role, and communication</w:t>
            </w:r>
            <w:r>
              <w:rPr>
                <w:rFonts w:cs="Times New Roman"/>
              </w:rPr>
              <w:t>. H</w:t>
            </w:r>
            <w:r w:rsidRPr="00931759">
              <w:rPr>
                <w:rFonts w:cs="Times New Roman"/>
              </w:rPr>
              <w:t>ow conflict emerges in marketing channels</w:t>
            </w:r>
            <w:r>
              <w:rPr>
                <w:rFonts w:cs="Times New Roman"/>
              </w:rPr>
              <w:t>,</w:t>
            </w:r>
            <w:r w:rsidRPr="00931759">
              <w:rPr>
                <w:rFonts w:cs="Times New Roman"/>
              </w:rPr>
              <w:t xml:space="preserve"> major causes of channel conflict</w:t>
            </w:r>
            <w:r>
              <w:rPr>
                <w:rFonts w:cs="Times New Roman"/>
              </w:rPr>
              <w:t>,</w:t>
            </w:r>
            <w:r w:rsidRPr="00931759">
              <w:rPr>
                <w:rFonts w:cs="Times New Roman"/>
              </w:rPr>
              <w:t xml:space="preserve"> effects of channel conflict</w:t>
            </w:r>
            <w:r>
              <w:rPr>
                <w:rFonts w:cs="Times New Roman"/>
              </w:rPr>
              <w:t xml:space="preserve">, </w:t>
            </w:r>
            <w:r w:rsidRPr="00931759">
              <w:rPr>
                <w:rFonts w:cs="Times New Roman"/>
              </w:rPr>
              <w:t>major issues involved in managing channel conflict.</w:t>
            </w:r>
          </w:p>
        </w:tc>
      </w:tr>
      <w:tr w:rsidR="00296F58" w:rsidRPr="009F3EE8" w14:paraId="2C161D69" w14:textId="77777777" w:rsidTr="729237F4">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595A7761" w14:textId="77777777" w:rsidR="00C26184" w:rsidRPr="000942D8" w:rsidRDefault="00C26184" w:rsidP="00C26184">
            <w:pPr>
              <w:bidi w:val="0"/>
              <w:rPr>
                <w:rFonts w:cs="Times New Roman"/>
              </w:rPr>
            </w:pPr>
            <w:r w:rsidRPr="000942D8">
              <w:rPr>
                <w:rFonts w:cs="Times New Roman"/>
              </w:rPr>
              <w:lastRenderedPageBreak/>
              <w:t>Chapter-</w:t>
            </w:r>
            <w:r>
              <w:rPr>
                <w:rFonts w:cs="Times New Roman"/>
              </w:rPr>
              <w:t>4</w:t>
            </w:r>
          </w:p>
          <w:p w14:paraId="35AFD314" w14:textId="7EA29AB4" w:rsidR="00296F58" w:rsidRPr="009F3EE8" w:rsidRDefault="00C26184" w:rsidP="00C26184">
            <w:pPr>
              <w:jc w:val="right"/>
              <w:rPr>
                <w:rFonts w:eastAsia="Calibri"/>
                <w:b w:val="0"/>
                <w:bCs w:val="0"/>
              </w:rPr>
            </w:pPr>
            <w:r>
              <w:rPr>
                <w:rFonts w:cs="Times New Roman"/>
              </w:rPr>
              <w:t>Designing Marketing Channels</w:t>
            </w:r>
          </w:p>
        </w:tc>
        <w:tc>
          <w:tcPr>
            <w:tcW w:w="3522" w:type="pct"/>
            <w:shd w:val="clear" w:color="auto" w:fill="FFFFFF" w:themeFill="background1"/>
          </w:tcPr>
          <w:p w14:paraId="35417AF0" w14:textId="1E83D415" w:rsidR="00296F58" w:rsidRPr="009F3EE8" w:rsidRDefault="00C26184" w:rsidP="00296F58">
            <w:pPr>
              <w:pStyle w:val="ListParagraph"/>
              <w:ind w:left="0"/>
              <w:jc w:val="right"/>
              <w:cnfStyle w:val="000000000000" w:firstRow="0" w:lastRow="0" w:firstColumn="0" w:lastColumn="0" w:oddVBand="0" w:evenVBand="0" w:oddHBand="0" w:evenHBand="0" w:firstRowFirstColumn="0" w:firstRowLastColumn="0" w:lastRowFirstColumn="0" w:lastRowLastColumn="0"/>
              <w:rPr>
                <w:rFonts w:eastAsia="Calibri"/>
              </w:rPr>
            </w:pPr>
            <w:r>
              <w:rPr>
                <w:rFonts w:cs="Times New Roman"/>
              </w:rPr>
              <w:t>Meaning of channel design, channel design a complex process, various situations that call for channel design. Three dimensions of channel structure.</w:t>
            </w:r>
          </w:p>
        </w:tc>
      </w:tr>
      <w:tr w:rsidR="00296F58" w:rsidRPr="009F3EE8" w14:paraId="3962E388" w14:textId="77777777" w:rsidTr="72923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B047F67" w14:textId="77777777" w:rsidR="00B64AD4" w:rsidRPr="000942D8" w:rsidRDefault="00B64AD4" w:rsidP="00B64AD4">
            <w:pPr>
              <w:bidi w:val="0"/>
              <w:rPr>
                <w:rFonts w:cs="Times New Roman"/>
              </w:rPr>
            </w:pPr>
            <w:r w:rsidRPr="000942D8">
              <w:rPr>
                <w:rFonts w:cs="Times New Roman"/>
              </w:rPr>
              <w:t>Chapter-</w:t>
            </w:r>
            <w:r>
              <w:rPr>
                <w:rFonts w:cs="Times New Roman"/>
              </w:rPr>
              <w:t>5</w:t>
            </w:r>
            <w:r w:rsidRPr="000942D8">
              <w:rPr>
                <w:rFonts w:cs="Times New Roman"/>
              </w:rPr>
              <w:t xml:space="preserve"> </w:t>
            </w:r>
          </w:p>
          <w:p w14:paraId="6772FEEA" w14:textId="06987B19" w:rsidR="00296F58" w:rsidRPr="009F3EE8" w:rsidRDefault="00B64AD4" w:rsidP="00B64AD4">
            <w:pPr>
              <w:jc w:val="right"/>
              <w:rPr>
                <w:rFonts w:eastAsia="Calibri"/>
                <w:b w:val="0"/>
                <w:bCs w:val="0"/>
              </w:rPr>
            </w:pPr>
            <w:r w:rsidRPr="0057779C">
              <w:rPr>
                <w:rFonts w:cs="Times New Roman"/>
              </w:rPr>
              <w:t>Selecting the Channel Members</w:t>
            </w:r>
          </w:p>
        </w:tc>
        <w:tc>
          <w:tcPr>
            <w:tcW w:w="3522" w:type="pct"/>
            <w:shd w:val="clear" w:color="auto" w:fill="FFFFFF" w:themeFill="background1"/>
          </w:tcPr>
          <w:p w14:paraId="41AA3292" w14:textId="3104B925" w:rsidR="00296F58" w:rsidRPr="009F3EE8" w:rsidRDefault="00B64AD4" w:rsidP="00B64AD4">
            <w:pPr>
              <w:pStyle w:val="ListParagraph"/>
              <w:ind w:left="0"/>
              <w:jc w:val="right"/>
              <w:cnfStyle w:val="000000100000" w:firstRow="0" w:lastRow="0" w:firstColumn="0" w:lastColumn="0" w:oddVBand="0" w:evenVBand="0" w:oddHBand="1" w:evenHBand="0" w:firstRowFirstColumn="0" w:firstRowLastColumn="0" w:lastRowFirstColumn="0" w:lastRowLastColumn="0"/>
              <w:rPr>
                <w:rFonts w:eastAsia="Calibri"/>
              </w:rPr>
            </w:pPr>
            <w:r>
              <w:rPr>
                <w:rFonts w:cs="Times New Roman"/>
              </w:rPr>
              <w:t>Importance of channel member selection, main sources of finding the channel members, selection criteria. Human side of channel member selection.</w:t>
            </w:r>
          </w:p>
        </w:tc>
      </w:tr>
      <w:tr w:rsidR="00296F58" w:rsidRPr="009F3EE8" w14:paraId="2E00D859" w14:textId="77777777" w:rsidTr="729237F4">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25F62EE" w14:textId="77777777" w:rsidR="000E7B01" w:rsidRPr="000942D8" w:rsidRDefault="000E7B01" w:rsidP="000E7B01">
            <w:pPr>
              <w:bidi w:val="0"/>
              <w:rPr>
                <w:rFonts w:cs="Times New Roman"/>
              </w:rPr>
            </w:pPr>
            <w:r w:rsidRPr="000942D8">
              <w:rPr>
                <w:rFonts w:cs="Times New Roman"/>
              </w:rPr>
              <w:t>Chapter-</w:t>
            </w:r>
            <w:r>
              <w:rPr>
                <w:rFonts w:cs="Times New Roman"/>
              </w:rPr>
              <w:t>6</w:t>
            </w:r>
          </w:p>
          <w:p w14:paraId="21BF9FBD" w14:textId="60632BC9" w:rsidR="00296F58" w:rsidRPr="009F3EE8" w:rsidRDefault="000E7B01" w:rsidP="000E7B01">
            <w:pPr>
              <w:jc w:val="right"/>
              <w:rPr>
                <w:rFonts w:eastAsia="Calibri"/>
                <w:b w:val="0"/>
                <w:bCs w:val="0"/>
              </w:rPr>
            </w:pPr>
            <w:r w:rsidRPr="0057779C">
              <w:rPr>
                <w:lang w:bidi="ar-BH"/>
              </w:rPr>
              <w:t>Electronic marketing channels</w:t>
            </w:r>
          </w:p>
        </w:tc>
        <w:tc>
          <w:tcPr>
            <w:tcW w:w="3522" w:type="pct"/>
            <w:shd w:val="clear" w:color="auto" w:fill="FFFFFF" w:themeFill="background1"/>
          </w:tcPr>
          <w:p w14:paraId="4F5FEC80" w14:textId="42B7A991" w:rsidR="00296F58" w:rsidRPr="009F3EE8" w:rsidRDefault="000E7B01" w:rsidP="000E7B01">
            <w:pPr>
              <w:pStyle w:val="ListParagraph"/>
              <w:ind w:left="0"/>
              <w:jc w:val="right"/>
              <w:cnfStyle w:val="000000000000" w:firstRow="0" w:lastRow="0" w:firstColumn="0" w:lastColumn="0" w:oddVBand="0" w:evenVBand="0" w:oddHBand="0" w:evenHBand="0" w:firstRowFirstColumn="0" w:firstRowLastColumn="0" w:lastRowFirstColumn="0" w:lastRowLastColumn="0"/>
              <w:rPr>
                <w:rFonts w:eastAsia="Calibri"/>
              </w:rPr>
            </w:pPr>
            <w:r>
              <w:rPr>
                <w:rFonts w:cs="Times New Roman"/>
              </w:rPr>
              <w:t>What is meant by electronic marketing channels, Disintermediation and reintermediation. Limitations of internet in terms of product flow and order fulfillment.</w:t>
            </w:r>
          </w:p>
        </w:tc>
      </w:tr>
      <w:tr w:rsidR="00296F58" w:rsidRPr="009F3EE8" w14:paraId="2DE1AF70" w14:textId="77777777" w:rsidTr="72923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3C6ED27A" w14:textId="77777777" w:rsidR="00C04545" w:rsidRPr="000942D8" w:rsidRDefault="00C04545" w:rsidP="00C04545">
            <w:pPr>
              <w:bidi w:val="0"/>
              <w:rPr>
                <w:rFonts w:cs="Times New Roman"/>
              </w:rPr>
            </w:pPr>
            <w:r w:rsidRPr="000942D8">
              <w:rPr>
                <w:rFonts w:cs="Times New Roman"/>
              </w:rPr>
              <w:t>Chapter-</w:t>
            </w:r>
            <w:r>
              <w:rPr>
                <w:rFonts w:cs="Times New Roman"/>
              </w:rPr>
              <w:t>7</w:t>
            </w:r>
            <w:r w:rsidRPr="000942D8">
              <w:rPr>
                <w:rFonts w:cs="Times New Roman"/>
              </w:rPr>
              <w:t xml:space="preserve"> </w:t>
            </w:r>
          </w:p>
          <w:p w14:paraId="71788CBF" w14:textId="028D60A0" w:rsidR="00296F58" w:rsidRPr="009F3EE8" w:rsidRDefault="00C04545" w:rsidP="00C04545">
            <w:pPr>
              <w:jc w:val="right"/>
              <w:rPr>
                <w:rFonts w:eastAsia="Calibri"/>
                <w:b w:val="0"/>
                <w:bCs w:val="0"/>
              </w:rPr>
            </w:pPr>
            <w:r w:rsidRPr="00720EB7">
              <w:rPr>
                <w:rFonts w:cs="Times New Roman"/>
              </w:rPr>
              <w:t>Channel Members Performance Evaluation</w:t>
            </w:r>
          </w:p>
        </w:tc>
        <w:tc>
          <w:tcPr>
            <w:tcW w:w="3522" w:type="pct"/>
            <w:shd w:val="clear" w:color="auto" w:fill="FFFFFF" w:themeFill="background1"/>
          </w:tcPr>
          <w:p w14:paraId="38BC60FE" w14:textId="4A2A0A7B" w:rsidR="00296F58" w:rsidRPr="009F3EE8" w:rsidRDefault="00C04545" w:rsidP="00296F58">
            <w:pPr>
              <w:pStyle w:val="ListParagraph"/>
              <w:ind w:left="0"/>
              <w:jc w:val="both"/>
              <w:cnfStyle w:val="000000100000" w:firstRow="0" w:lastRow="0" w:firstColumn="0" w:lastColumn="0" w:oddVBand="0" w:evenVBand="0" w:oddHBand="1" w:evenHBand="0" w:firstRowFirstColumn="0" w:firstRowLastColumn="0" w:lastRowFirstColumn="0" w:lastRowLastColumn="0"/>
              <w:rPr>
                <w:rFonts w:eastAsia="Calibri"/>
              </w:rPr>
            </w:pPr>
            <w:r>
              <w:rPr>
                <w:rFonts w:cs="Times New Roman"/>
              </w:rPr>
              <w:t>Importance of evaluating channel member performance. Difference between performance evaluation and day to day monitoring. Key criteria for channel member performance evaluation.</w:t>
            </w:r>
          </w:p>
        </w:tc>
      </w:tr>
      <w:tr w:rsidR="00296F58" w:rsidRPr="009F3EE8" w14:paraId="47DB9C63" w14:textId="77777777" w:rsidTr="729237F4">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3F0A7AD4" w14:textId="77777777" w:rsidR="00C04545" w:rsidRPr="000942D8" w:rsidRDefault="00C04545" w:rsidP="00C04545">
            <w:pPr>
              <w:bidi w:val="0"/>
              <w:rPr>
                <w:rFonts w:cs="Times New Roman"/>
              </w:rPr>
            </w:pPr>
            <w:r w:rsidRPr="000942D8">
              <w:rPr>
                <w:rFonts w:cs="Times New Roman"/>
              </w:rPr>
              <w:t>Chapter-</w:t>
            </w:r>
            <w:r>
              <w:rPr>
                <w:rFonts w:cs="Times New Roman"/>
              </w:rPr>
              <w:t>8</w:t>
            </w:r>
            <w:r w:rsidRPr="000942D8">
              <w:rPr>
                <w:rFonts w:cs="Times New Roman"/>
              </w:rPr>
              <w:t xml:space="preserve"> </w:t>
            </w:r>
          </w:p>
          <w:p w14:paraId="32545443" w14:textId="1016DCED" w:rsidR="00296F58" w:rsidRPr="009F3EE8" w:rsidRDefault="00C04545" w:rsidP="00C04545">
            <w:pPr>
              <w:bidi w:val="0"/>
              <w:rPr>
                <w:rFonts w:cstheme="minorHAnsi"/>
                <w:b w:val="0"/>
                <w:bCs w:val="0"/>
                <w:lang w:bidi="ar-BH"/>
              </w:rPr>
            </w:pPr>
            <w:r w:rsidRPr="00720EB7">
              <w:rPr>
                <w:rFonts w:cs="Times New Roman"/>
              </w:rPr>
              <w:t>Product, Pricing and Promotion Issues in Channel Management</w:t>
            </w:r>
          </w:p>
        </w:tc>
        <w:tc>
          <w:tcPr>
            <w:tcW w:w="3522" w:type="pct"/>
            <w:shd w:val="clear" w:color="auto" w:fill="FFFFFF" w:themeFill="background1"/>
          </w:tcPr>
          <w:p w14:paraId="683156CB" w14:textId="23FCB46B" w:rsidR="00296F58" w:rsidRPr="009F3EE8" w:rsidRDefault="00C04545" w:rsidP="00296F58">
            <w:pPr>
              <w:pStyle w:val="ListParagraph"/>
              <w:bidi w:val="0"/>
              <w:ind w:left="0"/>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imes New Roman"/>
              </w:rPr>
              <w:t>New product planning and channel management, product life cycle. Guidelines for developing effective channel pricing strategies. Basic Push promotion strategies.</w:t>
            </w:r>
          </w:p>
        </w:tc>
      </w:tr>
      <w:tr w:rsidR="00296F58" w:rsidRPr="009F3EE8" w14:paraId="2D1A2294" w14:textId="77777777" w:rsidTr="006B7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331C3AA" w14:textId="77777777" w:rsidR="00C04545" w:rsidRPr="000942D8" w:rsidRDefault="00C04545" w:rsidP="00C04545">
            <w:pPr>
              <w:bidi w:val="0"/>
              <w:jc w:val="both"/>
              <w:rPr>
                <w:rFonts w:cs="Times New Roman"/>
              </w:rPr>
            </w:pPr>
            <w:r w:rsidRPr="000942D8">
              <w:rPr>
                <w:rFonts w:cs="Times New Roman"/>
              </w:rPr>
              <w:t>Chapter-</w:t>
            </w:r>
            <w:r>
              <w:rPr>
                <w:rFonts w:cs="Times New Roman"/>
              </w:rPr>
              <w:t>9</w:t>
            </w:r>
          </w:p>
          <w:p w14:paraId="5319CBCF" w14:textId="772C1A7C" w:rsidR="00296F58" w:rsidRPr="009F3EE8" w:rsidRDefault="00C04545" w:rsidP="00C04545">
            <w:pPr>
              <w:spacing w:after="200" w:line="276" w:lineRule="auto"/>
              <w:jc w:val="right"/>
              <w:rPr>
                <w:rFonts w:eastAsia="Calibri"/>
                <w:b w:val="0"/>
                <w:bCs w:val="0"/>
              </w:rPr>
            </w:pPr>
            <w:r>
              <w:rPr>
                <w:rFonts w:cs="Times New Roman"/>
              </w:rPr>
              <w:t>Marketing channel for Services</w:t>
            </w:r>
          </w:p>
        </w:tc>
        <w:tc>
          <w:tcPr>
            <w:tcW w:w="3522" w:type="pct"/>
            <w:shd w:val="clear" w:color="auto" w:fill="FFFFFF" w:themeFill="background1"/>
          </w:tcPr>
          <w:p w14:paraId="6589A1AC" w14:textId="06E7BB56" w:rsidR="00296F58" w:rsidRPr="009F3EE8" w:rsidRDefault="00C04545" w:rsidP="0008068A">
            <w:pPr>
              <w:pStyle w:val="ListParagraph"/>
              <w:spacing w:line="276" w:lineRule="auto"/>
              <w:ind w:left="0"/>
              <w:jc w:val="right"/>
              <w:cnfStyle w:val="000000100000" w:firstRow="0" w:lastRow="0" w:firstColumn="0" w:lastColumn="0" w:oddVBand="0" w:evenVBand="0" w:oddHBand="1" w:evenHBand="0" w:firstRowFirstColumn="0" w:firstRowLastColumn="0" w:lastRowFirstColumn="0" w:lastRowLastColumn="0"/>
              <w:rPr>
                <w:rFonts w:eastAsia="Calibri"/>
              </w:rPr>
            </w:pPr>
            <w:r>
              <w:rPr>
                <w:rFonts w:cs="Times New Roman"/>
              </w:rPr>
              <w:t xml:space="preserve">Importance of Services, five characteristics of services. How marketing channels can be instrumental in </w:t>
            </w:r>
            <w:proofErr w:type="spellStart"/>
            <w:r>
              <w:rPr>
                <w:rFonts w:cs="Times New Roman"/>
              </w:rPr>
              <w:t>tangibilizing</w:t>
            </w:r>
            <w:proofErr w:type="spellEnd"/>
            <w:r>
              <w:rPr>
                <w:rFonts w:cs="Times New Roman"/>
              </w:rPr>
              <w:t xml:space="preserve"> services.</w:t>
            </w:r>
          </w:p>
        </w:tc>
      </w:tr>
    </w:tbl>
    <w:p w14:paraId="01498576" w14:textId="77777777" w:rsidR="004C48D7" w:rsidRPr="009F3EE8" w:rsidRDefault="004C48D7" w:rsidP="004C48D7">
      <w:pPr>
        <w:bidi w:val="0"/>
        <w:rPr>
          <w:rFonts w:cstheme="minorHAnsi"/>
        </w:rPr>
      </w:pPr>
    </w:p>
    <w:tbl>
      <w:tblPr>
        <w:tblStyle w:val="MediumGrid1-Accent1"/>
        <w:tblW w:w="8911" w:type="dxa"/>
        <w:tblInd w:w="-72" w:type="dxa"/>
        <w:tblLook w:val="01E0" w:firstRow="1" w:lastRow="1" w:firstColumn="1" w:lastColumn="1" w:noHBand="0" w:noVBand="0"/>
      </w:tblPr>
      <w:tblGrid>
        <w:gridCol w:w="936"/>
        <w:gridCol w:w="1298"/>
        <w:gridCol w:w="2468"/>
        <w:gridCol w:w="1160"/>
        <w:gridCol w:w="1658"/>
        <w:gridCol w:w="1391"/>
      </w:tblGrid>
      <w:tr w:rsidR="00C42606" w:rsidRPr="009F3EE8" w14:paraId="7C328D4B" w14:textId="77777777" w:rsidTr="36E12526">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8911" w:type="dxa"/>
            <w:gridSpan w:val="6"/>
            <w:tcBorders>
              <w:bottom w:val="single" w:sz="8" w:space="0" w:color="7BA0CD"/>
            </w:tcBorders>
            <w:shd w:val="clear" w:color="auto" w:fill="FFFFFF" w:themeFill="background1"/>
            <w:vAlign w:val="center"/>
          </w:tcPr>
          <w:p w14:paraId="7C91B0A4" w14:textId="77777777" w:rsidR="00C42606" w:rsidRPr="009F3EE8" w:rsidRDefault="0FDB8CCC" w:rsidP="729237F4">
            <w:pPr>
              <w:pStyle w:val="ListParagraph"/>
              <w:numPr>
                <w:ilvl w:val="0"/>
                <w:numId w:val="22"/>
              </w:numPr>
              <w:bidi w:val="0"/>
            </w:pPr>
            <w:r w:rsidRPr="729237F4">
              <w:rPr>
                <w:lang w:bidi="ar-BH"/>
              </w:rPr>
              <w:t xml:space="preserve">Weekly </w:t>
            </w:r>
            <w:r w:rsidR="3E86AA1B" w:rsidRPr="729237F4">
              <w:rPr>
                <w:lang w:bidi="ar-BH"/>
              </w:rPr>
              <w:t>Schedule</w:t>
            </w:r>
          </w:p>
        </w:tc>
      </w:tr>
      <w:tr w:rsidR="00C42606" w:rsidRPr="009F3EE8" w14:paraId="1C6858BE" w14:textId="77777777" w:rsidTr="00E80E9A">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963" w:type="dxa"/>
            <w:tcBorders>
              <w:bottom w:val="single" w:sz="4" w:space="0" w:color="548DD4" w:themeColor="text2" w:themeTint="99"/>
            </w:tcBorders>
            <w:shd w:val="clear" w:color="auto" w:fill="F2F2F2" w:themeFill="background1" w:themeFillShade="F2"/>
            <w:vAlign w:val="center"/>
          </w:tcPr>
          <w:p w14:paraId="3A637C71" w14:textId="77777777" w:rsidR="00257E47" w:rsidRPr="009F3EE8" w:rsidRDefault="00257E47" w:rsidP="002352D4">
            <w:pPr>
              <w:bidi w:val="0"/>
              <w:jc w:val="center"/>
              <w:rPr>
                <w:rFonts w:cstheme="minorHAnsi"/>
                <w:b w:val="0"/>
                <w:bCs w:val="0"/>
                <w:i/>
                <w:iCs/>
                <w:lang w:bidi="ar-BH"/>
              </w:rPr>
            </w:pPr>
            <w:r w:rsidRPr="009F3EE8">
              <w:rPr>
                <w:rFonts w:cstheme="minorHAnsi"/>
                <w:b w:val="0"/>
                <w:bCs w:val="0"/>
                <w:i/>
                <w:iCs/>
                <w:lang w:bidi="ar-BH"/>
              </w:rPr>
              <w:t>Week</w:t>
            </w:r>
          </w:p>
        </w:tc>
        <w:tc>
          <w:tcPr>
            <w:cnfStyle w:val="000010000000" w:firstRow="0" w:lastRow="0" w:firstColumn="0" w:lastColumn="0" w:oddVBand="1" w:evenVBand="0" w:oddHBand="0" w:evenHBand="0" w:firstRowFirstColumn="0" w:firstRowLastColumn="0" w:lastRowFirstColumn="0" w:lastRowLastColumn="0"/>
            <w:tcW w:w="1298" w:type="dxa"/>
            <w:tcBorders>
              <w:bottom w:val="single" w:sz="4" w:space="0" w:color="548DD4" w:themeColor="text2" w:themeTint="99"/>
            </w:tcBorders>
            <w:shd w:val="clear" w:color="auto" w:fill="F2F2F2" w:themeFill="background1" w:themeFillShade="F2"/>
            <w:vAlign w:val="center"/>
          </w:tcPr>
          <w:p w14:paraId="15A9E12E" w14:textId="77777777" w:rsidR="00257E47" w:rsidRPr="009F3EE8" w:rsidRDefault="00257E47" w:rsidP="002352D4">
            <w:pPr>
              <w:bidi w:val="0"/>
              <w:jc w:val="center"/>
              <w:rPr>
                <w:rFonts w:cstheme="minorHAnsi"/>
                <w:b/>
                <w:bCs/>
                <w:i/>
                <w:iCs/>
                <w:lang w:bidi="ar-BH"/>
              </w:rPr>
            </w:pPr>
            <w:r w:rsidRPr="009F3EE8">
              <w:rPr>
                <w:rFonts w:cstheme="minorHAnsi"/>
                <w:i/>
                <w:iCs/>
                <w:lang w:bidi="ar-BH"/>
              </w:rPr>
              <w:t>Date</w:t>
            </w:r>
          </w:p>
        </w:tc>
        <w:tc>
          <w:tcPr>
            <w:tcW w:w="2601" w:type="dxa"/>
            <w:tcBorders>
              <w:bottom w:val="single" w:sz="4" w:space="0" w:color="548DD4" w:themeColor="text2" w:themeTint="99"/>
            </w:tcBorders>
            <w:shd w:val="clear" w:color="auto" w:fill="F2F2F2" w:themeFill="background1" w:themeFillShade="F2"/>
            <w:vAlign w:val="center"/>
          </w:tcPr>
          <w:p w14:paraId="31306B4B" w14:textId="77777777" w:rsidR="00257E47" w:rsidRPr="009F3EE8"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b/>
                <w:bCs/>
                <w:i/>
                <w:iCs/>
                <w:lang w:bidi="ar-BH"/>
              </w:rPr>
            </w:pPr>
            <w:r w:rsidRPr="009F3EE8">
              <w:rPr>
                <w:rFonts w:cstheme="minorHAnsi"/>
                <w:i/>
                <w:iCs/>
                <w:lang w:bidi="ar-BH"/>
              </w:rPr>
              <w:t>Topics covered</w:t>
            </w:r>
          </w:p>
        </w:tc>
        <w:tc>
          <w:tcPr>
            <w:cnfStyle w:val="000010000000" w:firstRow="0" w:lastRow="0" w:firstColumn="0" w:lastColumn="0" w:oddVBand="1" w:evenVBand="0" w:oddHBand="0" w:evenHBand="0" w:firstRowFirstColumn="0" w:firstRowLastColumn="0" w:lastRowFirstColumn="0" w:lastRowLastColumn="0"/>
            <w:tcW w:w="971" w:type="dxa"/>
            <w:tcBorders>
              <w:bottom w:val="single" w:sz="4" w:space="0" w:color="548DD4" w:themeColor="text2" w:themeTint="99"/>
            </w:tcBorders>
            <w:shd w:val="clear" w:color="auto" w:fill="F2F2F2" w:themeFill="background1" w:themeFillShade="F2"/>
            <w:vAlign w:val="center"/>
          </w:tcPr>
          <w:p w14:paraId="2990DDF6" w14:textId="77777777" w:rsidR="00257E47" w:rsidRPr="009F3EE8" w:rsidRDefault="00082FF5" w:rsidP="002352D4">
            <w:pPr>
              <w:bidi w:val="0"/>
              <w:jc w:val="center"/>
              <w:rPr>
                <w:rFonts w:cstheme="minorHAnsi"/>
                <w:b/>
                <w:bCs/>
                <w:i/>
                <w:iCs/>
                <w:lang w:bidi="ar-BH"/>
              </w:rPr>
            </w:pPr>
            <w:r w:rsidRPr="009F3EE8">
              <w:rPr>
                <w:rFonts w:cstheme="minorHAnsi"/>
                <w:i/>
                <w:iCs/>
                <w:lang w:bidi="ar-BH"/>
              </w:rPr>
              <w:t>C</w:t>
            </w:r>
            <w:r w:rsidR="00257E47" w:rsidRPr="009F3EE8">
              <w:rPr>
                <w:rFonts w:cstheme="minorHAnsi"/>
                <w:i/>
                <w:iCs/>
                <w:lang w:bidi="ar-BH"/>
              </w:rPr>
              <w:t>ILOs</w:t>
            </w:r>
          </w:p>
        </w:tc>
        <w:tc>
          <w:tcPr>
            <w:tcW w:w="1687" w:type="dxa"/>
            <w:tcBorders>
              <w:bottom w:val="single" w:sz="4" w:space="0" w:color="548DD4" w:themeColor="text2" w:themeTint="99"/>
            </w:tcBorders>
            <w:shd w:val="clear" w:color="auto" w:fill="F2F2F2" w:themeFill="background1" w:themeFillShade="F2"/>
            <w:vAlign w:val="center"/>
          </w:tcPr>
          <w:p w14:paraId="359FE54F" w14:textId="77777777" w:rsidR="00257E47" w:rsidRPr="009F3EE8"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b/>
                <w:bCs/>
                <w:i/>
                <w:iCs/>
                <w:lang w:bidi="ar-BH"/>
              </w:rPr>
            </w:pPr>
            <w:r w:rsidRPr="009F3EE8">
              <w:rPr>
                <w:rFonts w:cstheme="minorHAnsi"/>
                <w:i/>
                <w:iCs/>
                <w:lang w:bidi="ar-BH"/>
              </w:rPr>
              <w:t>Teaching Method</w:t>
            </w:r>
          </w:p>
        </w:tc>
        <w:tc>
          <w:tcPr>
            <w:cnfStyle w:val="000100000000" w:firstRow="0" w:lastRow="0" w:firstColumn="0" w:lastColumn="1" w:oddVBand="0" w:evenVBand="0" w:oddHBand="0" w:evenHBand="0" w:firstRowFirstColumn="0" w:firstRowLastColumn="0" w:lastRowFirstColumn="0" w:lastRowLastColumn="0"/>
            <w:tcW w:w="1391" w:type="dxa"/>
            <w:tcBorders>
              <w:bottom w:val="single" w:sz="4" w:space="0" w:color="548DD4" w:themeColor="text2" w:themeTint="99"/>
            </w:tcBorders>
            <w:shd w:val="clear" w:color="auto" w:fill="F2F2F2" w:themeFill="background1" w:themeFillShade="F2"/>
            <w:vAlign w:val="center"/>
          </w:tcPr>
          <w:p w14:paraId="522CD15A" w14:textId="77777777" w:rsidR="00257E47" w:rsidRPr="009F3EE8" w:rsidRDefault="00257E47" w:rsidP="002352D4">
            <w:pPr>
              <w:bidi w:val="0"/>
              <w:jc w:val="center"/>
              <w:rPr>
                <w:rFonts w:cstheme="minorHAnsi"/>
                <w:b w:val="0"/>
                <w:bCs w:val="0"/>
                <w:i/>
                <w:iCs/>
                <w:lang w:bidi="ar-BH"/>
              </w:rPr>
            </w:pPr>
            <w:r w:rsidRPr="009F3EE8">
              <w:rPr>
                <w:rFonts w:cstheme="minorHAnsi"/>
                <w:b w:val="0"/>
                <w:bCs w:val="0"/>
                <w:i/>
                <w:iCs/>
                <w:lang w:bidi="ar-BH"/>
              </w:rPr>
              <w:t>Assessment</w:t>
            </w:r>
          </w:p>
        </w:tc>
      </w:tr>
      <w:tr w:rsidR="00FC093E" w:rsidRPr="009F3EE8" w14:paraId="0B2927E3" w14:textId="77777777" w:rsidTr="00E80E9A">
        <w:trPr>
          <w:trHeight w:val="326"/>
        </w:trPr>
        <w:tc>
          <w:tcPr>
            <w:cnfStyle w:val="001000000000" w:firstRow="0" w:lastRow="0" w:firstColumn="1" w:lastColumn="0" w:oddVBand="0" w:evenVBand="0" w:oddHBand="0" w:evenHBand="0" w:firstRowFirstColumn="0" w:firstRowLastColumn="0" w:lastRowFirstColumn="0" w:lastRowLastColumn="0"/>
            <w:tcW w:w="963" w:type="dxa"/>
            <w:vMerge w:val="restart"/>
            <w:tcBorders>
              <w:top w:val="single" w:sz="4" w:space="0" w:color="548DD4" w:themeColor="text2" w:themeTint="99"/>
            </w:tcBorders>
            <w:shd w:val="clear" w:color="auto" w:fill="FFFFFF" w:themeFill="background1"/>
            <w:vAlign w:val="center"/>
          </w:tcPr>
          <w:p w14:paraId="6A212BD7" w14:textId="77777777" w:rsidR="00FC093E" w:rsidRPr="009F3EE8" w:rsidRDefault="00FC093E" w:rsidP="00FC093E">
            <w:pPr>
              <w:bidi w:val="0"/>
              <w:jc w:val="center"/>
              <w:rPr>
                <w:rFonts w:cstheme="minorHAnsi"/>
                <w:i/>
                <w:iCs/>
                <w:lang w:bidi="ar-BH"/>
              </w:rPr>
            </w:pPr>
            <w:r w:rsidRPr="009F3EE8">
              <w:rPr>
                <w:rFonts w:cstheme="minorHAnsi"/>
                <w:i/>
                <w:iCs/>
                <w:lang w:bidi="ar-BH"/>
              </w:rPr>
              <w:t>1</w:t>
            </w:r>
          </w:p>
        </w:tc>
        <w:tc>
          <w:tcPr>
            <w:cnfStyle w:val="000010000000" w:firstRow="0" w:lastRow="0" w:firstColumn="0" w:lastColumn="0" w:oddVBand="1" w:evenVBand="0" w:oddHBand="0" w:evenHBand="0" w:firstRowFirstColumn="0" w:firstRowLastColumn="0" w:lastRowFirstColumn="0" w:lastRowLastColumn="0"/>
            <w:tcW w:w="1298" w:type="dxa"/>
            <w:vMerge w:val="restart"/>
            <w:tcBorders>
              <w:top w:val="single" w:sz="4" w:space="0" w:color="548DD4" w:themeColor="text2" w:themeTint="99"/>
            </w:tcBorders>
            <w:shd w:val="clear" w:color="auto" w:fill="FFFFFF" w:themeFill="background1"/>
            <w:vAlign w:val="center"/>
          </w:tcPr>
          <w:p w14:paraId="159BC780" w14:textId="170395B9" w:rsidR="00FC093E" w:rsidRPr="009F3EE8" w:rsidRDefault="003F45EB" w:rsidP="00FC093E">
            <w:pPr>
              <w:spacing w:after="200" w:line="276" w:lineRule="auto"/>
              <w:jc w:val="center"/>
              <w:rPr>
                <w:rFonts w:eastAsia="Calibri"/>
              </w:rPr>
            </w:pPr>
            <w:r>
              <w:rPr>
                <w:rFonts w:eastAsia="Calibri"/>
              </w:rPr>
              <w:t>7</w:t>
            </w:r>
            <w:r>
              <w:rPr>
                <w:i/>
                <w:iCs/>
                <w:lang w:bidi="ar-BH"/>
              </w:rPr>
              <w:t>-13</w:t>
            </w:r>
            <w:r w:rsidRPr="00C651C6">
              <w:rPr>
                <w:i/>
                <w:iCs/>
                <w:lang w:bidi="ar-BH"/>
              </w:rPr>
              <w:t xml:space="preserve"> </w:t>
            </w:r>
            <w:r>
              <w:rPr>
                <w:i/>
                <w:iCs/>
                <w:lang w:bidi="ar-BH"/>
              </w:rPr>
              <w:t>Feb</w:t>
            </w:r>
            <w:r w:rsidRPr="00C651C6">
              <w:rPr>
                <w:i/>
                <w:iCs/>
                <w:lang w:bidi="ar-BH"/>
              </w:rPr>
              <w:t>., 202</w:t>
            </w:r>
            <w:r>
              <w:rPr>
                <w:i/>
                <w:iCs/>
                <w:lang w:bidi="ar-BH"/>
              </w:rPr>
              <w:t>1</w:t>
            </w:r>
          </w:p>
        </w:tc>
        <w:tc>
          <w:tcPr>
            <w:tcW w:w="2601" w:type="dxa"/>
            <w:vMerge w:val="restart"/>
            <w:tcBorders>
              <w:top w:val="single" w:sz="4" w:space="0" w:color="548DD4" w:themeColor="text2" w:themeTint="99"/>
            </w:tcBorders>
            <w:shd w:val="clear" w:color="auto" w:fill="FFFFFF" w:themeFill="background1"/>
            <w:vAlign w:val="center"/>
          </w:tcPr>
          <w:p w14:paraId="2B2E5492" w14:textId="77777777" w:rsidR="00FC093E" w:rsidRPr="000942D8" w:rsidRDefault="00FC093E" w:rsidP="00FC093E">
            <w:pPr>
              <w:pStyle w:val="Heading1"/>
              <w:tabs>
                <w:tab w:val="right" w:pos="5926"/>
              </w:tabs>
              <w:spacing w:beforeLines="20" w:before="48" w:afterLines="20" w:after="48"/>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en-GB"/>
              </w:rPr>
            </w:pPr>
            <w:r w:rsidRPr="000942D8">
              <w:rPr>
                <w:rFonts w:asciiTheme="minorHAnsi" w:hAnsiTheme="minorHAnsi"/>
                <w:sz w:val="22"/>
                <w:szCs w:val="22"/>
                <w:lang w:eastAsia="en-GB"/>
              </w:rPr>
              <w:t>Introduction to the course and its relation to other courses</w:t>
            </w:r>
          </w:p>
          <w:p w14:paraId="14413EA9" w14:textId="2B6F4015" w:rsidR="00FC093E" w:rsidRPr="009F3EE8" w:rsidRDefault="00FC093E" w:rsidP="00FC093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sidRPr="000942D8">
              <w:rPr>
                <w:lang w:eastAsia="en-GB"/>
              </w:rPr>
              <w:t>Course outline review</w:t>
            </w:r>
          </w:p>
        </w:tc>
        <w:tc>
          <w:tcPr>
            <w:cnfStyle w:val="000010000000" w:firstRow="0" w:lastRow="0" w:firstColumn="0" w:lastColumn="0" w:oddVBand="1" w:evenVBand="0" w:oddHBand="0" w:evenHBand="0" w:firstRowFirstColumn="0" w:firstRowLastColumn="0" w:lastRowFirstColumn="0" w:lastRowLastColumn="0"/>
            <w:tcW w:w="971" w:type="dxa"/>
            <w:vMerge w:val="restart"/>
            <w:tcBorders>
              <w:top w:val="single" w:sz="4" w:space="0" w:color="548DD4" w:themeColor="text2" w:themeTint="99"/>
            </w:tcBorders>
            <w:shd w:val="clear" w:color="auto" w:fill="FFFFFF" w:themeFill="background1"/>
          </w:tcPr>
          <w:p w14:paraId="72FAC574" w14:textId="77777777" w:rsidR="00FC093E" w:rsidRPr="009F3EE8" w:rsidRDefault="00FC093E" w:rsidP="00302022">
            <w:pPr>
              <w:bidi w:val="0"/>
              <w:spacing w:after="200" w:line="276" w:lineRule="auto"/>
              <w:jc w:val="center"/>
              <w:rPr>
                <w:rFonts w:eastAsia="Calibri"/>
              </w:rPr>
            </w:pPr>
            <w:r w:rsidRPr="00252D4C">
              <w:t>1,2</w:t>
            </w:r>
          </w:p>
          <w:p w14:paraId="260DA5F9" w14:textId="35B5801B" w:rsidR="00FC093E" w:rsidRPr="009F3EE8" w:rsidRDefault="00FC093E" w:rsidP="00302022">
            <w:pPr>
              <w:bidi w:val="0"/>
              <w:spacing w:after="200" w:line="276" w:lineRule="auto"/>
              <w:jc w:val="center"/>
              <w:rPr>
                <w:rFonts w:eastAsia="Calibri"/>
              </w:rPr>
            </w:pPr>
          </w:p>
        </w:tc>
        <w:tc>
          <w:tcPr>
            <w:tcW w:w="1687" w:type="dxa"/>
            <w:tcBorders>
              <w:top w:val="single" w:sz="4" w:space="0" w:color="548DD4" w:themeColor="text2" w:themeTint="99"/>
            </w:tcBorders>
            <w:shd w:val="clear" w:color="auto" w:fill="FFFFFF" w:themeFill="background1"/>
            <w:vAlign w:val="center"/>
          </w:tcPr>
          <w:p w14:paraId="0661F042" w14:textId="30B81D73" w:rsidR="004E1398" w:rsidRPr="005F74C8" w:rsidRDefault="00FC093E" w:rsidP="004E1398">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r w:rsidR="004E1398" w:rsidRPr="005F74C8">
              <w:rPr>
                <w:rFonts w:cstheme="minorHAnsi"/>
                <w:i/>
                <w:iCs/>
                <w:sz w:val="20"/>
                <w:szCs w:val="20"/>
                <w:lang w:bidi="ar-BH"/>
              </w:rPr>
              <w:t xml:space="preserve"> Lecture and </w:t>
            </w:r>
          </w:p>
          <w:p w14:paraId="02440ED1" w14:textId="764ADAC8" w:rsidR="00FC093E" w:rsidRPr="009F3EE8" w:rsidRDefault="004E1398" w:rsidP="004E1398">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5F74C8">
              <w:rPr>
                <w:rFonts w:cstheme="minorHAnsi"/>
                <w:i/>
                <w:iCs/>
                <w:sz w:val="20"/>
                <w:szCs w:val="20"/>
                <w:lang w:bidi="ar-BH"/>
              </w:rPr>
              <w:t>Class Discussion</w:t>
            </w:r>
          </w:p>
          <w:p w14:paraId="74A50D5B" w14:textId="36AA5C07" w:rsidR="00FC093E" w:rsidRPr="005F74C8" w:rsidRDefault="00FC093E" w:rsidP="00FC093E">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91" w:type="dxa"/>
            <w:vMerge w:val="restart"/>
            <w:tcBorders>
              <w:top w:val="single" w:sz="4" w:space="0" w:color="548DD4" w:themeColor="text2" w:themeTint="99"/>
            </w:tcBorders>
            <w:shd w:val="clear" w:color="auto" w:fill="FFFFFF" w:themeFill="background1"/>
            <w:vAlign w:val="center"/>
          </w:tcPr>
          <w:p w14:paraId="7AFE5C55" w14:textId="3987B7CE" w:rsidR="00FC093E" w:rsidRPr="009F3EE8" w:rsidRDefault="00FC093E" w:rsidP="00FC093E">
            <w:pPr>
              <w:spacing w:after="200" w:line="276" w:lineRule="auto"/>
              <w:jc w:val="center"/>
              <w:rPr>
                <w:b w:val="0"/>
                <w:bCs w:val="0"/>
                <w:i/>
                <w:iCs/>
                <w:sz w:val="20"/>
                <w:szCs w:val="20"/>
                <w:lang w:bidi="ar-BH"/>
              </w:rPr>
            </w:pPr>
          </w:p>
        </w:tc>
      </w:tr>
      <w:tr w:rsidR="00FC093E" w:rsidRPr="009F3EE8" w14:paraId="40F4920A" w14:textId="77777777" w:rsidTr="00E80E9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63" w:type="dxa"/>
            <w:vMerge/>
            <w:vAlign w:val="center"/>
          </w:tcPr>
          <w:p w14:paraId="1EAD8B90" w14:textId="77777777" w:rsidR="00FC093E" w:rsidRPr="009F3EE8" w:rsidRDefault="00FC093E" w:rsidP="00FC093E">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298" w:type="dxa"/>
            <w:vMerge/>
            <w:vAlign w:val="center"/>
          </w:tcPr>
          <w:p w14:paraId="02CFD255" w14:textId="77777777" w:rsidR="00FC093E" w:rsidRPr="009F3EE8" w:rsidRDefault="00FC093E" w:rsidP="00FC093E">
            <w:pPr>
              <w:bidi w:val="0"/>
              <w:jc w:val="center"/>
              <w:rPr>
                <w:rFonts w:cstheme="minorHAnsi"/>
                <w:sz w:val="20"/>
                <w:szCs w:val="20"/>
                <w:lang w:bidi="ar-BH"/>
              </w:rPr>
            </w:pPr>
          </w:p>
        </w:tc>
        <w:tc>
          <w:tcPr>
            <w:tcW w:w="2601" w:type="dxa"/>
            <w:vMerge/>
            <w:vAlign w:val="center"/>
          </w:tcPr>
          <w:p w14:paraId="79C4B123" w14:textId="77777777" w:rsidR="00FC093E" w:rsidRPr="009F3EE8" w:rsidRDefault="00FC093E"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71" w:type="dxa"/>
            <w:vMerge/>
          </w:tcPr>
          <w:p w14:paraId="09CC76A5" w14:textId="77777777" w:rsidR="00FC093E" w:rsidRPr="009F3EE8" w:rsidRDefault="00FC093E" w:rsidP="00302022">
            <w:pPr>
              <w:bidi w:val="0"/>
              <w:jc w:val="center"/>
              <w:rPr>
                <w:rFonts w:cstheme="minorHAnsi"/>
                <w:sz w:val="20"/>
                <w:szCs w:val="20"/>
                <w:lang w:bidi="ar-BH"/>
              </w:rPr>
            </w:pPr>
          </w:p>
        </w:tc>
        <w:tc>
          <w:tcPr>
            <w:tcW w:w="1687" w:type="dxa"/>
            <w:tcBorders>
              <w:top w:val="single" w:sz="4" w:space="0" w:color="548DD4" w:themeColor="text2" w:themeTint="99"/>
            </w:tcBorders>
            <w:shd w:val="clear" w:color="auto" w:fill="FFFFFF" w:themeFill="background1"/>
            <w:vAlign w:val="center"/>
          </w:tcPr>
          <w:p w14:paraId="07B2525A" w14:textId="7960AD41" w:rsidR="00FC093E" w:rsidRDefault="00FC093E"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0CE37CE5" w14:textId="673A128B" w:rsidR="005F74C8" w:rsidRPr="009F3EE8" w:rsidRDefault="005F74C8" w:rsidP="005F74C8">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Pr>
                <w:rFonts w:cstheme="minorHAnsi"/>
                <w:i/>
                <w:iCs/>
                <w:sz w:val="20"/>
                <w:szCs w:val="20"/>
                <w:lang w:bidi="ar-BH"/>
              </w:rPr>
              <w:t>Class discussion</w:t>
            </w:r>
          </w:p>
          <w:p w14:paraId="03F043C7" w14:textId="541A155C" w:rsidR="00FC093E" w:rsidRPr="005F74C8" w:rsidRDefault="00FC093E"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91" w:type="dxa"/>
            <w:vMerge/>
            <w:vAlign w:val="center"/>
          </w:tcPr>
          <w:p w14:paraId="3364E6BC" w14:textId="77777777" w:rsidR="00FC093E" w:rsidRPr="009F3EE8" w:rsidRDefault="00FC093E" w:rsidP="00FC093E">
            <w:pPr>
              <w:bidi w:val="0"/>
              <w:jc w:val="center"/>
              <w:rPr>
                <w:rFonts w:cstheme="minorHAnsi"/>
                <w:i/>
                <w:iCs/>
                <w:sz w:val="20"/>
                <w:szCs w:val="20"/>
                <w:lang w:bidi="ar-BH"/>
              </w:rPr>
            </w:pPr>
          </w:p>
        </w:tc>
      </w:tr>
      <w:tr w:rsidR="00FC093E" w:rsidRPr="009F3EE8" w14:paraId="2997F884" w14:textId="77777777" w:rsidTr="00E80E9A">
        <w:trPr>
          <w:trHeight w:val="326"/>
        </w:trPr>
        <w:tc>
          <w:tcPr>
            <w:cnfStyle w:val="001000000000" w:firstRow="0" w:lastRow="0" w:firstColumn="1" w:lastColumn="0" w:oddVBand="0" w:evenVBand="0" w:oddHBand="0" w:evenHBand="0" w:firstRowFirstColumn="0" w:firstRowLastColumn="0" w:lastRowFirstColumn="0" w:lastRowLastColumn="0"/>
            <w:tcW w:w="963" w:type="dxa"/>
            <w:vMerge w:val="restart"/>
            <w:shd w:val="clear" w:color="auto" w:fill="FFFFFF" w:themeFill="background1"/>
            <w:vAlign w:val="center"/>
          </w:tcPr>
          <w:p w14:paraId="44EBDE72" w14:textId="77777777" w:rsidR="00FC093E" w:rsidRPr="009F3EE8" w:rsidRDefault="00FC093E" w:rsidP="00FC093E">
            <w:pPr>
              <w:bidi w:val="0"/>
              <w:jc w:val="center"/>
              <w:rPr>
                <w:rFonts w:cstheme="minorHAnsi"/>
                <w:i/>
                <w:iCs/>
                <w:lang w:bidi="ar-BH"/>
              </w:rPr>
            </w:pPr>
            <w:r w:rsidRPr="009F3EE8">
              <w:rPr>
                <w:rFonts w:cstheme="minorHAnsi"/>
                <w:i/>
                <w:iCs/>
                <w:lang w:bidi="ar-BH"/>
              </w:rPr>
              <w:t>2</w:t>
            </w:r>
          </w:p>
        </w:tc>
        <w:tc>
          <w:tcPr>
            <w:cnfStyle w:val="000010000000" w:firstRow="0" w:lastRow="0" w:firstColumn="0" w:lastColumn="0" w:oddVBand="1" w:evenVBand="0" w:oddHBand="0" w:evenHBand="0" w:firstRowFirstColumn="0" w:firstRowLastColumn="0" w:lastRowFirstColumn="0" w:lastRowLastColumn="0"/>
            <w:tcW w:w="1298" w:type="dxa"/>
            <w:vMerge w:val="restart"/>
            <w:shd w:val="clear" w:color="auto" w:fill="FFFFFF" w:themeFill="background1"/>
            <w:vAlign w:val="center"/>
          </w:tcPr>
          <w:p w14:paraId="27C190FC" w14:textId="26B50FCB" w:rsidR="00FC093E" w:rsidRPr="009F3EE8" w:rsidRDefault="004A0B37" w:rsidP="00FC093E">
            <w:pPr>
              <w:spacing w:after="200" w:line="276" w:lineRule="auto"/>
              <w:jc w:val="center"/>
              <w:rPr>
                <w:rFonts w:eastAsia="Calibri"/>
              </w:rPr>
            </w:pPr>
            <w:r>
              <w:rPr>
                <w:i/>
                <w:iCs/>
                <w:lang w:bidi="ar-BH"/>
              </w:rPr>
              <w:t>14</w:t>
            </w:r>
            <w:r w:rsidR="003F45EB">
              <w:rPr>
                <w:i/>
                <w:iCs/>
                <w:lang w:bidi="ar-BH"/>
              </w:rPr>
              <w:t>-</w:t>
            </w:r>
            <w:r>
              <w:rPr>
                <w:i/>
                <w:iCs/>
                <w:lang w:bidi="ar-BH"/>
              </w:rPr>
              <w:t>20</w:t>
            </w:r>
            <w:r w:rsidR="003F45EB" w:rsidRPr="00C651C6">
              <w:rPr>
                <w:i/>
                <w:iCs/>
                <w:lang w:bidi="ar-BH"/>
              </w:rPr>
              <w:t xml:space="preserve"> </w:t>
            </w:r>
            <w:r w:rsidR="003F45EB">
              <w:rPr>
                <w:i/>
                <w:iCs/>
                <w:lang w:bidi="ar-BH"/>
              </w:rPr>
              <w:t>Feb</w:t>
            </w:r>
            <w:r w:rsidR="003F45EB" w:rsidRPr="00C651C6">
              <w:rPr>
                <w:i/>
                <w:iCs/>
                <w:lang w:bidi="ar-BH"/>
              </w:rPr>
              <w:t>., 202</w:t>
            </w:r>
            <w:r w:rsidR="003F45EB">
              <w:rPr>
                <w:i/>
                <w:iCs/>
                <w:lang w:bidi="ar-BH"/>
              </w:rPr>
              <w:t>1</w:t>
            </w:r>
          </w:p>
        </w:tc>
        <w:tc>
          <w:tcPr>
            <w:tcW w:w="2601" w:type="dxa"/>
            <w:vMerge w:val="restart"/>
            <w:shd w:val="clear" w:color="auto" w:fill="FFFFFF" w:themeFill="background1"/>
            <w:vAlign w:val="center"/>
          </w:tcPr>
          <w:p w14:paraId="552248CB" w14:textId="77777777" w:rsidR="00803A28" w:rsidRPr="000942D8" w:rsidRDefault="00803A28" w:rsidP="00803A28">
            <w:pPr>
              <w:bidi w:val="0"/>
              <w:cnfStyle w:val="000000000000" w:firstRow="0" w:lastRow="0" w:firstColumn="0" w:lastColumn="0" w:oddVBand="0" w:evenVBand="0" w:oddHBand="0" w:evenHBand="0" w:firstRowFirstColumn="0" w:firstRowLastColumn="0" w:lastRowFirstColumn="0" w:lastRowLastColumn="0"/>
              <w:rPr>
                <w:rFonts w:cs="Times New Roman"/>
              </w:rPr>
            </w:pPr>
            <w:r w:rsidRPr="000942D8">
              <w:rPr>
                <w:rFonts w:cs="Times New Roman"/>
              </w:rPr>
              <w:t xml:space="preserve">Chapter-1 </w:t>
            </w:r>
          </w:p>
          <w:p w14:paraId="47E3D7A8" w14:textId="1F4F85DD" w:rsidR="00FC093E" w:rsidRPr="009F3EE8" w:rsidRDefault="00803A28" w:rsidP="00803A28">
            <w:pPr>
              <w:bidi w:val="0"/>
              <w:cnfStyle w:val="000000000000" w:firstRow="0" w:lastRow="0" w:firstColumn="0" w:lastColumn="0" w:oddVBand="0" w:evenVBand="0" w:oddHBand="0" w:evenHBand="0" w:firstRowFirstColumn="0" w:firstRowLastColumn="0" w:lastRowFirstColumn="0" w:lastRowLastColumn="0"/>
              <w:rPr>
                <w:rFonts w:cstheme="minorHAnsi"/>
              </w:rPr>
            </w:pPr>
            <w:r w:rsidRPr="00904F12">
              <w:rPr>
                <w:rFonts w:cs="Times New Roman"/>
              </w:rPr>
              <w:t>Marketing Channel Concepts</w:t>
            </w:r>
          </w:p>
        </w:tc>
        <w:tc>
          <w:tcPr>
            <w:cnfStyle w:val="000010000000" w:firstRow="0" w:lastRow="0" w:firstColumn="0" w:lastColumn="0" w:oddVBand="1" w:evenVBand="0" w:oddHBand="0" w:evenHBand="0" w:firstRowFirstColumn="0" w:firstRowLastColumn="0" w:lastRowFirstColumn="0" w:lastRowLastColumn="0"/>
            <w:tcW w:w="971" w:type="dxa"/>
            <w:vMerge w:val="restart"/>
            <w:shd w:val="clear" w:color="auto" w:fill="FFFFFF" w:themeFill="background1"/>
          </w:tcPr>
          <w:p w14:paraId="0AD52625" w14:textId="6ACD40B6" w:rsidR="00FC093E" w:rsidRPr="009F3EE8" w:rsidRDefault="00FC093E" w:rsidP="00302022">
            <w:pPr>
              <w:bidi w:val="0"/>
              <w:jc w:val="center"/>
            </w:pPr>
            <w:r w:rsidRPr="00252D4C">
              <w:t>1,2,</w:t>
            </w:r>
            <w:r w:rsidR="007745ED">
              <w:t>4,5</w:t>
            </w:r>
          </w:p>
        </w:tc>
        <w:tc>
          <w:tcPr>
            <w:tcW w:w="1687" w:type="dxa"/>
            <w:shd w:val="clear" w:color="auto" w:fill="FFFFFF" w:themeFill="background1"/>
            <w:vAlign w:val="center"/>
          </w:tcPr>
          <w:p w14:paraId="369E14C9" w14:textId="77777777" w:rsidR="00FC093E" w:rsidRPr="009F3EE8" w:rsidRDefault="00FC093E" w:rsidP="00FC093E">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2C5E15FB" w14:textId="77777777" w:rsidR="004E1398" w:rsidRPr="005F74C8" w:rsidRDefault="004E1398" w:rsidP="004E1398">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5F74C8">
              <w:rPr>
                <w:rFonts w:cstheme="minorHAnsi"/>
                <w:i/>
                <w:iCs/>
                <w:sz w:val="20"/>
                <w:szCs w:val="20"/>
                <w:lang w:bidi="ar-BH"/>
              </w:rPr>
              <w:t xml:space="preserve">Lecture and </w:t>
            </w:r>
          </w:p>
          <w:p w14:paraId="307E0FEE" w14:textId="77777777" w:rsidR="004E1398" w:rsidRPr="005F74C8" w:rsidRDefault="004E1398" w:rsidP="004E1398">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5F74C8">
              <w:rPr>
                <w:rFonts w:cstheme="minorHAnsi"/>
                <w:i/>
                <w:iCs/>
                <w:sz w:val="20"/>
                <w:szCs w:val="20"/>
                <w:lang w:bidi="ar-BH"/>
              </w:rPr>
              <w:t>Class Discussion</w:t>
            </w:r>
          </w:p>
          <w:p w14:paraId="2E251250" w14:textId="77777777" w:rsidR="00FC093E" w:rsidRPr="009F3EE8" w:rsidRDefault="00FC093E" w:rsidP="00FC093E">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91" w:type="dxa"/>
            <w:vMerge w:val="restart"/>
            <w:shd w:val="clear" w:color="auto" w:fill="FFFFFF" w:themeFill="background1"/>
            <w:vAlign w:val="center"/>
          </w:tcPr>
          <w:p w14:paraId="0022A403" w14:textId="77777777" w:rsidR="00FC093E" w:rsidRDefault="00111F20" w:rsidP="00FC093E">
            <w:pPr>
              <w:spacing w:after="200" w:line="276" w:lineRule="auto"/>
              <w:jc w:val="center"/>
              <w:rPr>
                <w:b w:val="0"/>
                <w:bCs w:val="0"/>
                <w:lang w:bidi="ar-BH"/>
              </w:rPr>
            </w:pPr>
            <w:r>
              <w:rPr>
                <w:lang w:bidi="ar-BH"/>
              </w:rPr>
              <w:t>Homework</w:t>
            </w:r>
          </w:p>
          <w:p w14:paraId="5F3C5BBB" w14:textId="261AD44E" w:rsidR="00111F20" w:rsidRPr="009F3EE8" w:rsidRDefault="00111F20" w:rsidP="00FC093E">
            <w:pPr>
              <w:spacing w:after="200" w:line="276" w:lineRule="auto"/>
              <w:jc w:val="center"/>
              <w:rPr>
                <w:b w:val="0"/>
                <w:bCs w:val="0"/>
                <w:i/>
                <w:iCs/>
                <w:sz w:val="20"/>
                <w:szCs w:val="20"/>
                <w:lang w:bidi="ar-BH"/>
              </w:rPr>
            </w:pPr>
            <w:r>
              <w:rPr>
                <w:i/>
                <w:iCs/>
                <w:sz w:val="20"/>
                <w:szCs w:val="20"/>
                <w:lang w:bidi="ar-BH"/>
              </w:rPr>
              <w:t>Reading</w:t>
            </w:r>
          </w:p>
        </w:tc>
      </w:tr>
      <w:tr w:rsidR="00FC093E" w:rsidRPr="009F3EE8" w14:paraId="5AA18237" w14:textId="77777777" w:rsidTr="00E80E9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63" w:type="dxa"/>
            <w:vMerge/>
            <w:vAlign w:val="center"/>
          </w:tcPr>
          <w:p w14:paraId="0988DE3F" w14:textId="77777777" w:rsidR="00FC093E" w:rsidRPr="009F3EE8" w:rsidRDefault="00FC093E" w:rsidP="00FC093E">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298" w:type="dxa"/>
            <w:vMerge/>
            <w:vAlign w:val="center"/>
          </w:tcPr>
          <w:p w14:paraId="62C2BBC0" w14:textId="77777777" w:rsidR="00FC093E" w:rsidRPr="009F3EE8" w:rsidRDefault="00FC093E" w:rsidP="00FC093E">
            <w:pPr>
              <w:bidi w:val="0"/>
              <w:jc w:val="center"/>
              <w:rPr>
                <w:rFonts w:cstheme="minorHAnsi"/>
                <w:sz w:val="20"/>
                <w:szCs w:val="20"/>
                <w:lang w:bidi="ar-BH"/>
              </w:rPr>
            </w:pPr>
          </w:p>
        </w:tc>
        <w:tc>
          <w:tcPr>
            <w:tcW w:w="2601" w:type="dxa"/>
            <w:vMerge/>
            <w:vAlign w:val="center"/>
          </w:tcPr>
          <w:p w14:paraId="63A99CAC" w14:textId="77777777" w:rsidR="00FC093E" w:rsidRPr="009F3EE8" w:rsidRDefault="00FC093E"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71" w:type="dxa"/>
            <w:vMerge/>
          </w:tcPr>
          <w:p w14:paraId="7CEC7036" w14:textId="77777777" w:rsidR="00FC093E" w:rsidRPr="009F3EE8" w:rsidRDefault="00FC093E" w:rsidP="00302022">
            <w:pPr>
              <w:bidi w:val="0"/>
              <w:jc w:val="center"/>
              <w:rPr>
                <w:rFonts w:cstheme="minorHAnsi"/>
                <w:sz w:val="20"/>
                <w:szCs w:val="20"/>
                <w:lang w:bidi="ar-BH"/>
              </w:rPr>
            </w:pPr>
          </w:p>
        </w:tc>
        <w:tc>
          <w:tcPr>
            <w:tcW w:w="1687" w:type="dxa"/>
            <w:shd w:val="clear" w:color="auto" w:fill="FFFFFF" w:themeFill="background1"/>
            <w:vAlign w:val="center"/>
          </w:tcPr>
          <w:p w14:paraId="699033B7" w14:textId="06C86219" w:rsidR="00FC093E" w:rsidRPr="009F3EE8" w:rsidRDefault="00FC093E"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 xml:space="preserve">1-hour </w:t>
            </w:r>
            <w:r w:rsidR="00803A28">
              <w:rPr>
                <w:rFonts w:cstheme="minorHAnsi"/>
                <w:i/>
                <w:iCs/>
                <w:sz w:val="20"/>
                <w:szCs w:val="20"/>
                <w:lang w:bidi="ar-BH"/>
              </w:rPr>
              <w:t>Discussion Class</w:t>
            </w:r>
          </w:p>
          <w:p w14:paraId="1599BFE1" w14:textId="77777777" w:rsidR="00FC093E" w:rsidRPr="009F3EE8" w:rsidRDefault="00FC093E"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91" w:type="dxa"/>
            <w:vMerge/>
            <w:vAlign w:val="center"/>
          </w:tcPr>
          <w:p w14:paraId="4662E2BF" w14:textId="77777777" w:rsidR="00FC093E" w:rsidRPr="009F3EE8" w:rsidRDefault="00FC093E" w:rsidP="00FC093E">
            <w:pPr>
              <w:bidi w:val="0"/>
              <w:jc w:val="center"/>
              <w:rPr>
                <w:rFonts w:cstheme="minorHAnsi"/>
                <w:i/>
                <w:iCs/>
                <w:sz w:val="20"/>
                <w:szCs w:val="20"/>
                <w:lang w:bidi="ar-BH"/>
              </w:rPr>
            </w:pPr>
          </w:p>
        </w:tc>
      </w:tr>
      <w:tr w:rsidR="00FC093E" w:rsidRPr="009F3EE8" w14:paraId="5D0BADA6" w14:textId="77777777" w:rsidTr="00E80E9A">
        <w:trPr>
          <w:trHeight w:val="326"/>
        </w:trPr>
        <w:tc>
          <w:tcPr>
            <w:cnfStyle w:val="001000000000" w:firstRow="0" w:lastRow="0" w:firstColumn="1" w:lastColumn="0" w:oddVBand="0" w:evenVBand="0" w:oddHBand="0" w:evenHBand="0" w:firstRowFirstColumn="0" w:firstRowLastColumn="0" w:lastRowFirstColumn="0" w:lastRowLastColumn="0"/>
            <w:tcW w:w="963" w:type="dxa"/>
            <w:vMerge w:val="restart"/>
            <w:shd w:val="clear" w:color="auto" w:fill="FFFFFF" w:themeFill="background1"/>
            <w:vAlign w:val="center"/>
          </w:tcPr>
          <w:p w14:paraId="4625A2CA" w14:textId="77777777" w:rsidR="00FC093E" w:rsidRPr="009F3EE8" w:rsidRDefault="00FC093E" w:rsidP="00FC093E">
            <w:pPr>
              <w:bidi w:val="0"/>
              <w:jc w:val="center"/>
              <w:rPr>
                <w:rFonts w:cstheme="minorHAnsi"/>
                <w:i/>
                <w:iCs/>
                <w:lang w:bidi="ar-BH"/>
              </w:rPr>
            </w:pPr>
            <w:r w:rsidRPr="009F3EE8">
              <w:rPr>
                <w:rFonts w:cstheme="minorHAnsi"/>
                <w:i/>
                <w:iCs/>
                <w:lang w:bidi="ar-BH"/>
              </w:rPr>
              <w:t>3</w:t>
            </w:r>
          </w:p>
        </w:tc>
        <w:tc>
          <w:tcPr>
            <w:cnfStyle w:val="000010000000" w:firstRow="0" w:lastRow="0" w:firstColumn="0" w:lastColumn="0" w:oddVBand="1" w:evenVBand="0" w:oddHBand="0" w:evenHBand="0" w:firstRowFirstColumn="0" w:firstRowLastColumn="0" w:lastRowFirstColumn="0" w:lastRowLastColumn="0"/>
            <w:tcW w:w="1298" w:type="dxa"/>
            <w:vMerge w:val="restart"/>
            <w:shd w:val="clear" w:color="auto" w:fill="FFFFFF" w:themeFill="background1"/>
            <w:vAlign w:val="center"/>
          </w:tcPr>
          <w:tbl>
            <w:tblPr>
              <w:tblW w:w="0" w:type="auto"/>
              <w:tblLook w:val="01E0" w:firstRow="1" w:lastRow="1" w:firstColumn="1" w:lastColumn="1" w:noHBand="0" w:noVBand="0"/>
            </w:tblPr>
            <w:tblGrid>
              <w:gridCol w:w="870"/>
            </w:tblGrid>
            <w:tr w:rsidR="00FC093E" w:rsidRPr="009F3EE8" w14:paraId="26E73680" w14:textId="77777777" w:rsidTr="729237F4">
              <w:tc>
                <w:tcPr>
                  <w:tcW w:w="870" w:type="dxa"/>
                </w:tcPr>
                <w:p w14:paraId="2D8A3775" w14:textId="67E2A614" w:rsidR="00FC093E" w:rsidRPr="009F3EE8" w:rsidRDefault="004A0B37" w:rsidP="00FC093E">
                  <w:pPr>
                    <w:rPr>
                      <w:rFonts w:eastAsia="Calibri"/>
                    </w:rPr>
                  </w:pPr>
                  <w:r>
                    <w:rPr>
                      <w:i/>
                      <w:iCs/>
                      <w:lang w:bidi="ar-BH"/>
                    </w:rPr>
                    <w:t>21</w:t>
                  </w:r>
                  <w:r w:rsidR="003F45EB">
                    <w:rPr>
                      <w:i/>
                      <w:iCs/>
                      <w:lang w:bidi="ar-BH"/>
                    </w:rPr>
                    <w:t>-</w:t>
                  </w:r>
                  <w:r>
                    <w:rPr>
                      <w:i/>
                      <w:iCs/>
                      <w:lang w:bidi="ar-BH"/>
                    </w:rPr>
                    <w:t>27</w:t>
                  </w:r>
                  <w:r w:rsidR="003F45EB" w:rsidRPr="00C651C6">
                    <w:rPr>
                      <w:i/>
                      <w:iCs/>
                      <w:lang w:bidi="ar-BH"/>
                    </w:rPr>
                    <w:t xml:space="preserve"> </w:t>
                  </w:r>
                  <w:r w:rsidR="003F45EB">
                    <w:rPr>
                      <w:i/>
                      <w:iCs/>
                      <w:lang w:bidi="ar-BH"/>
                    </w:rPr>
                    <w:t>Feb</w:t>
                  </w:r>
                  <w:r w:rsidR="003F45EB" w:rsidRPr="00C651C6">
                    <w:rPr>
                      <w:i/>
                      <w:iCs/>
                      <w:lang w:bidi="ar-BH"/>
                    </w:rPr>
                    <w:t>., 202</w:t>
                  </w:r>
                  <w:r w:rsidR="003F45EB">
                    <w:rPr>
                      <w:i/>
                      <w:iCs/>
                      <w:lang w:bidi="ar-BH"/>
                    </w:rPr>
                    <w:t>1</w:t>
                  </w:r>
                </w:p>
              </w:tc>
            </w:tr>
          </w:tbl>
          <w:p w14:paraId="2CE2FA1F" w14:textId="7D712B51" w:rsidR="00FC093E" w:rsidRPr="009F3EE8" w:rsidRDefault="00FC093E" w:rsidP="00FC093E">
            <w:pPr>
              <w:bidi w:val="0"/>
              <w:jc w:val="center"/>
              <w:rPr>
                <w:rFonts w:cstheme="minorHAnsi"/>
                <w:sz w:val="20"/>
                <w:szCs w:val="20"/>
                <w:lang w:bidi="ar-BH"/>
              </w:rPr>
            </w:pPr>
          </w:p>
        </w:tc>
        <w:tc>
          <w:tcPr>
            <w:tcW w:w="2601" w:type="dxa"/>
            <w:vMerge w:val="restart"/>
            <w:shd w:val="clear" w:color="auto" w:fill="FFFFFF" w:themeFill="background1"/>
            <w:vAlign w:val="center"/>
          </w:tcPr>
          <w:p w14:paraId="2247C10E" w14:textId="77777777" w:rsidR="00803A28" w:rsidRPr="000942D8" w:rsidRDefault="00803A28" w:rsidP="00803A28">
            <w:pPr>
              <w:bidi w:val="0"/>
              <w:cnfStyle w:val="000000000000" w:firstRow="0" w:lastRow="0" w:firstColumn="0" w:lastColumn="0" w:oddVBand="0" w:evenVBand="0" w:oddHBand="0" w:evenHBand="0" w:firstRowFirstColumn="0" w:firstRowLastColumn="0" w:lastRowFirstColumn="0" w:lastRowLastColumn="0"/>
              <w:rPr>
                <w:rFonts w:cs="Times New Roman"/>
              </w:rPr>
            </w:pPr>
            <w:r w:rsidRPr="000942D8">
              <w:rPr>
                <w:rFonts w:cs="Times New Roman"/>
              </w:rPr>
              <w:t>Chapter-</w:t>
            </w:r>
            <w:r>
              <w:rPr>
                <w:rFonts w:cs="Times New Roman"/>
              </w:rPr>
              <w:t>2</w:t>
            </w:r>
          </w:p>
          <w:p w14:paraId="1AA24FD4" w14:textId="24B90905" w:rsidR="00FC093E" w:rsidRPr="009F3EE8" w:rsidRDefault="00803A28" w:rsidP="00803A28">
            <w:pPr>
              <w:spacing w:after="200" w:line="276" w:lineRule="auto"/>
              <w:jc w:val="right"/>
              <w:cnfStyle w:val="000000000000" w:firstRow="0" w:lastRow="0" w:firstColumn="0" w:lastColumn="0" w:oddVBand="0" w:evenVBand="0" w:oddHBand="0" w:evenHBand="0" w:firstRowFirstColumn="0" w:firstRowLastColumn="0" w:lastRowFirstColumn="0" w:lastRowLastColumn="0"/>
              <w:rPr>
                <w:rFonts w:eastAsia="Calibri"/>
              </w:rPr>
            </w:pPr>
            <w:r>
              <w:rPr>
                <w:rFonts w:cs="Times New Roman"/>
              </w:rPr>
              <w:t>Channel participant</w:t>
            </w:r>
          </w:p>
        </w:tc>
        <w:tc>
          <w:tcPr>
            <w:cnfStyle w:val="000010000000" w:firstRow="0" w:lastRow="0" w:firstColumn="0" w:lastColumn="0" w:oddVBand="1" w:evenVBand="0" w:oddHBand="0" w:evenHBand="0" w:firstRowFirstColumn="0" w:firstRowLastColumn="0" w:lastRowFirstColumn="0" w:lastRowLastColumn="0"/>
            <w:tcW w:w="971" w:type="dxa"/>
            <w:vMerge w:val="restart"/>
            <w:shd w:val="clear" w:color="auto" w:fill="FFFFFF" w:themeFill="background1"/>
          </w:tcPr>
          <w:p w14:paraId="18CAC35D" w14:textId="77777777" w:rsidR="00302022" w:rsidRDefault="00302022" w:rsidP="00302022">
            <w:pPr>
              <w:bidi w:val="0"/>
              <w:spacing w:after="200" w:line="276" w:lineRule="auto"/>
              <w:jc w:val="center"/>
            </w:pPr>
          </w:p>
          <w:p w14:paraId="5FDD4650" w14:textId="55E04BDA" w:rsidR="00FC093E" w:rsidRPr="009F3EE8" w:rsidRDefault="00FC093E" w:rsidP="00302022">
            <w:pPr>
              <w:bidi w:val="0"/>
              <w:spacing w:after="200" w:line="276" w:lineRule="auto"/>
              <w:jc w:val="center"/>
              <w:rPr>
                <w:rFonts w:eastAsia="Calibri"/>
              </w:rPr>
            </w:pPr>
            <w:r w:rsidRPr="00252D4C">
              <w:t>1,2,</w:t>
            </w:r>
            <w:r w:rsidR="00302022">
              <w:t>3</w:t>
            </w:r>
          </w:p>
        </w:tc>
        <w:tc>
          <w:tcPr>
            <w:tcW w:w="1687" w:type="dxa"/>
            <w:shd w:val="clear" w:color="auto" w:fill="FFFFFF" w:themeFill="background1"/>
            <w:vAlign w:val="center"/>
          </w:tcPr>
          <w:p w14:paraId="18F2CA8F" w14:textId="66E840F0" w:rsidR="004E1398" w:rsidRPr="005F74C8" w:rsidRDefault="00FC093E" w:rsidP="004E1398">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r w:rsidR="004E1398" w:rsidRPr="005F74C8">
              <w:rPr>
                <w:rFonts w:cstheme="minorHAnsi"/>
                <w:i/>
                <w:iCs/>
                <w:sz w:val="20"/>
                <w:szCs w:val="20"/>
                <w:lang w:bidi="ar-BH"/>
              </w:rPr>
              <w:t xml:space="preserve"> Lecture and </w:t>
            </w:r>
          </w:p>
          <w:p w14:paraId="3551805B" w14:textId="77777777" w:rsidR="004E1398" w:rsidRPr="005F74C8" w:rsidRDefault="004E1398" w:rsidP="004E1398">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5F74C8">
              <w:rPr>
                <w:rFonts w:cstheme="minorHAnsi"/>
                <w:i/>
                <w:iCs/>
                <w:sz w:val="20"/>
                <w:szCs w:val="20"/>
                <w:lang w:bidi="ar-BH"/>
              </w:rPr>
              <w:t>Class Discussion</w:t>
            </w:r>
          </w:p>
          <w:p w14:paraId="5C1CE55F" w14:textId="12B5E393" w:rsidR="00FC093E" w:rsidRPr="009F3EE8" w:rsidRDefault="00FC093E" w:rsidP="00FC093E">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p w14:paraId="46DF6426" w14:textId="77777777" w:rsidR="00FC093E" w:rsidRPr="009F3EE8" w:rsidRDefault="00FC093E" w:rsidP="00FC093E">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91" w:type="dxa"/>
            <w:vMerge w:val="restart"/>
            <w:shd w:val="clear" w:color="auto" w:fill="FFFFFF" w:themeFill="background1"/>
            <w:vAlign w:val="center"/>
          </w:tcPr>
          <w:p w14:paraId="29782803" w14:textId="77777777" w:rsidR="00111F20" w:rsidRDefault="00111F20" w:rsidP="00FC093E">
            <w:pPr>
              <w:bidi w:val="0"/>
              <w:jc w:val="center"/>
              <w:rPr>
                <w:b w:val="0"/>
                <w:bCs w:val="0"/>
                <w:lang w:bidi="ar-BH"/>
              </w:rPr>
            </w:pPr>
            <w:r>
              <w:rPr>
                <w:lang w:bidi="ar-BH"/>
              </w:rPr>
              <w:t>Homework</w:t>
            </w:r>
          </w:p>
          <w:p w14:paraId="45D52518" w14:textId="4ADECD8A" w:rsidR="00FC093E" w:rsidRPr="009F3EE8" w:rsidRDefault="00111F20" w:rsidP="00111F20">
            <w:pPr>
              <w:bidi w:val="0"/>
              <w:jc w:val="center"/>
              <w:rPr>
                <w:b w:val="0"/>
                <w:bCs w:val="0"/>
                <w:i/>
                <w:iCs/>
                <w:sz w:val="20"/>
                <w:szCs w:val="20"/>
                <w:lang w:bidi="ar-BH"/>
              </w:rPr>
            </w:pPr>
            <w:r>
              <w:rPr>
                <w:i/>
                <w:iCs/>
                <w:sz w:val="20"/>
                <w:szCs w:val="20"/>
                <w:lang w:bidi="ar-BH"/>
              </w:rPr>
              <w:t>Reading</w:t>
            </w:r>
            <w:r w:rsidR="00FC093E" w:rsidRPr="729237F4">
              <w:rPr>
                <w:b w:val="0"/>
                <w:bCs w:val="0"/>
                <w:i/>
                <w:iCs/>
                <w:sz w:val="20"/>
                <w:szCs w:val="20"/>
                <w:lang w:bidi="ar-BH"/>
              </w:rPr>
              <w:t xml:space="preserve"> </w:t>
            </w:r>
          </w:p>
          <w:p w14:paraId="0311CDAA" w14:textId="66BDAD48" w:rsidR="00FC093E" w:rsidRPr="009F3EE8" w:rsidRDefault="00FC093E" w:rsidP="00FC093E">
            <w:pPr>
              <w:bidi w:val="0"/>
              <w:jc w:val="center"/>
              <w:rPr>
                <w:rFonts w:cstheme="minorHAnsi"/>
                <w:i/>
                <w:iCs/>
                <w:sz w:val="20"/>
                <w:szCs w:val="20"/>
                <w:lang w:bidi="ar-BH"/>
              </w:rPr>
            </w:pPr>
          </w:p>
        </w:tc>
      </w:tr>
      <w:tr w:rsidR="00FC093E" w:rsidRPr="009F3EE8" w14:paraId="57DE26E7" w14:textId="77777777" w:rsidTr="00E80E9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63" w:type="dxa"/>
            <w:vMerge/>
            <w:vAlign w:val="center"/>
          </w:tcPr>
          <w:p w14:paraId="60899AE2" w14:textId="77777777" w:rsidR="00FC093E" w:rsidRPr="009F3EE8" w:rsidRDefault="00FC093E" w:rsidP="00FC093E">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298" w:type="dxa"/>
            <w:vMerge/>
            <w:vAlign w:val="center"/>
          </w:tcPr>
          <w:p w14:paraId="1A07C60B" w14:textId="77777777" w:rsidR="00FC093E" w:rsidRPr="009F3EE8" w:rsidRDefault="00FC093E" w:rsidP="00FC093E">
            <w:pPr>
              <w:bidi w:val="0"/>
              <w:jc w:val="center"/>
              <w:rPr>
                <w:rFonts w:cstheme="minorHAnsi"/>
                <w:sz w:val="20"/>
                <w:szCs w:val="20"/>
                <w:lang w:bidi="ar-BH"/>
              </w:rPr>
            </w:pPr>
          </w:p>
        </w:tc>
        <w:tc>
          <w:tcPr>
            <w:tcW w:w="2601" w:type="dxa"/>
            <w:vMerge/>
            <w:vAlign w:val="center"/>
          </w:tcPr>
          <w:p w14:paraId="374543BA" w14:textId="77777777" w:rsidR="00FC093E" w:rsidRPr="009F3EE8" w:rsidRDefault="00FC093E"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71" w:type="dxa"/>
            <w:vMerge/>
          </w:tcPr>
          <w:p w14:paraId="77440518" w14:textId="77777777" w:rsidR="00FC093E" w:rsidRPr="009F3EE8" w:rsidRDefault="00FC093E" w:rsidP="00302022">
            <w:pPr>
              <w:bidi w:val="0"/>
              <w:jc w:val="center"/>
              <w:rPr>
                <w:rFonts w:cstheme="minorHAnsi"/>
                <w:sz w:val="20"/>
                <w:szCs w:val="20"/>
                <w:lang w:bidi="ar-BH"/>
              </w:rPr>
            </w:pPr>
          </w:p>
        </w:tc>
        <w:tc>
          <w:tcPr>
            <w:tcW w:w="1687" w:type="dxa"/>
            <w:shd w:val="clear" w:color="auto" w:fill="FFFFFF" w:themeFill="background1"/>
            <w:vAlign w:val="center"/>
          </w:tcPr>
          <w:p w14:paraId="5B984AF2" w14:textId="164940A4" w:rsidR="00FC093E" w:rsidRPr="009F3EE8" w:rsidRDefault="00FC093E"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 xml:space="preserve">1-hour </w:t>
            </w:r>
            <w:r w:rsidR="00803A28">
              <w:rPr>
                <w:rFonts w:cstheme="minorHAnsi"/>
                <w:i/>
                <w:iCs/>
                <w:sz w:val="20"/>
                <w:szCs w:val="20"/>
                <w:lang w:bidi="ar-BH"/>
              </w:rPr>
              <w:t>Discussion Questions</w:t>
            </w:r>
          </w:p>
          <w:p w14:paraId="07845159" w14:textId="77777777" w:rsidR="00FC093E" w:rsidRPr="009F3EE8" w:rsidRDefault="00FC093E"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91" w:type="dxa"/>
            <w:vMerge/>
            <w:vAlign w:val="center"/>
          </w:tcPr>
          <w:p w14:paraId="7A317EE6" w14:textId="77777777" w:rsidR="00FC093E" w:rsidRPr="009F3EE8" w:rsidRDefault="00FC093E" w:rsidP="00FC093E">
            <w:pPr>
              <w:bidi w:val="0"/>
              <w:jc w:val="center"/>
              <w:rPr>
                <w:rFonts w:cstheme="minorHAnsi"/>
                <w:i/>
                <w:iCs/>
                <w:sz w:val="20"/>
                <w:szCs w:val="20"/>
                <w:lang w:bidi="ar-BH"/>
              </w:rPr>
            </w:pPr>
          </w:p>
        </w:tc>
      </w:tr>
      <w:tr w:rsidR="00FC093E" w:rsidRPr="009F3EE8" w14:paraId="27E36FFE" w14:textId="77777777" w:rsidTr="00E80E9A">
        <w:trPr>
          <w:trHeight w:val="326"/>
        </w:trPr>
        <w:tc>
          <w:tcPr>
            <w:cnfStyle w:val="001000000000" w:firstRow="0" w:lastRow="0" w:firstColumn="1" w:lastColumn="0" w:oddVBand="0" w:evenVBand="0" w:oddHBand="0" w:evenHBand="0" w:firstRowFirstColumn="0" w:firstRowLastColumn="0" w:lastRowFirstColumn="0" w:lastRowLastColumn="0"/>
            <w:tcW w:w="963" w:type="dxa"/>
            <w:vMerge w:val="restart"/>
            <w:shd w:val="clear" w:color="auto" w:fill="FFFFFF" w:themeFill="background1"/>
            <w:vAlign w:val="center"/>
          </w:tcPr>
          <w:p w14:paraId="2411B0AB" w14:textId="77777777" w:rsidR="00FC093E" w:rsidRPr="009F3EE8" w:rsidRDefault="00FC093E" w:rsidP="00FC093E">
            <w:pPr>
              <w:bidi w:val="0"/>
              <w:jc w:val="center"/>
              <w:rPr>
                <w:rFonts w:cstheme="minorHAnsi"/>
                <w:i/>
                <w:iCs/>
                <w:lang w:bidi="ar-BH"/>
              </w:rPr>
            </w:pPr>
            <w:r w:rsidRPr="009F3EE8">
              <w:rPr>
                <w:rFonts w:cstheme="minorHAnsi"/>
                <w:i/>
                <w:iCs/>
                <w:lang w:bidi="ar-BH"/>
              </w:rPr>
              <w:t>4</w:t>
            </w:r>
          </w:p>
        </w:tc>
        <w:tc>
          <w:tcPr>
            <w:cnfStyle w:val="000010000000" w:firstRow="0" w:lastRow="0" w:firstColumn="0" w:lastColumn="0" w:oddVBand="1" w:evenVBand="0" w:oddHBand="0" w:evenHBand="0" w:firstRowFirstColumn="0" w:firstRowLastColumn="0" w:lastRowFirstColumn="0" w:lastRowLastColumn="0"/>
            <w:tcW w:w="1298" w:type="dxa"/>
            <w:vMerge w:val="restart"/>
            <w:shd w:val="clear" w:color="auto" w:fill="FFFFFF" w:themeFill="background1"/>
            <w:vAlign w:val="center"/>
          </w:tcPr>
          <w:p w14:paraId="55B36829" w14:textId="629F8E18" w:rsidR="00FC093E" w:rsidRPr="009F3EE8" w:rsidRDefault="004A0B37" w:rsidP="00FC093E">
            <w:pPr>
              <w:spacing w:after="200" w:line="276" w:lineRule="auto"/>
              <w:jc w:val="center"/>
              <w:rPr>
                <w:rFonts w:eastAsia="Calibri"/>
              </w:rPr>
            </w:pPr>
            <w:r>
              <w:rPr>
                <w:rFonts w:eastAsia="Calibri"/>
              </w:rPr>
              <w:t>28 Feb</w:t>
            </w:r>
            <w:r w:rsidR="003F45EB">
              <w:rPr>
                <w:i/>
                <w:iCs/>
                <w:lang w:bidi="ar-BH"/>
              </w:rPr>
              <w:t>-</w:t>
            </w:r>
            <w:r>
              <w:rPr>
                <w:i/>
                <w:iCs/>
                <w:lang w:bidi="ar-BH"/>
              </w:rPr>
              <w:t>6</w:t>
            </w:r>
            <w:r w:rsidR="003F45EB" w:rsidRPr="00C651C6">
              <w:rPr>
                <w:i/>
                <w:iCs/>
                <w:lang w:bidi="ar-BH"/>
              </w:rPr>
              <w:t xml:space="preserve"> </w:t>
            </w:r>
            <w:r>
              <w:rPr>
                <w:i/>
                <w:iCs/>
                <w:lang w:bidi="ar-BH"/>
              </w:rPr>
              <w:t>March</w:t>
            </w:r>
            <w:r w:rsidR="003F45EB" w:rsidRPr="00C651C6">
              <w:rPr>
                <w:i/>
                <w:iCs/>
                <w:lang w:bidi="ar-BH"/>
              </w:rPr>
              <w:t>, 202</w:t>
            </w:r>
            <w:r w:rsidR="003F45EB">
              <w:rPr>
                <w:i/>
                <w:iCs/>
                <w:lang w:bidi="ar-BH"/>
              </w:rPr>
              <w:t>1</w:t>
            </w:r>
          </w:p>
        </w:tc>
        <w:tc>
          <w:tcPr>
            <w:tcW w:w="2601" w:type="dxa"/>
            <w:vMerge w:val="restart"/>
            <w:shd w:val="clear" w:color="auto" w:fill="FFFFFF" w:themeFill="background1"/>
            <w:vAlign w:val="center"/>
          </w:tcPr>
          <w:p w14:paraId="3C644791" w14:textId="77777777" w:rsidR="00803A28" w:rsidRPr="000942D8" w:rsidRDefault="00803A28" w:rsidP="00803A28">
            <w:pPr>
              <w:bidi w:val="0"/>
              <w:cnfStyle w:val="000000000000" w:firstRow="0" w:lastRow="0" w:firstColumn="0" w:lastColumn="0" w:oddVBand="0" w:evenVBand="0" w:oddHBand="0" w:evenHBand="0" w:firstRowFirstColumn="0" w:firstRowLastColumn="0" w:lastRowFirstColumn="0" w:lastRowLastColumn="0"/>
              <w:rPr>
                <w:rFonts w:cs="Times New Roman"/>
              </w:rPr>
            </w:pPr>
            <w:r w:rsidRPr="000942D8">
              <w:rPr>
                <w:rFonts w:cs="Times New Roman"/>
              </w:rPr>
              <w:t>Chapter-</w:t>
            </w:r>
            <w:r>
              <w:rPr>
                <w:rFonts w:cs="Times New Roman"/>
              </w:rPr>
              <w:t>3</w:t>
            </w:r>
            <w:r w:rsidRPr="000942D8">
              <w:rPr>
                <w:rFonts w:cs="Times New Roman"/>
              </w:rPr>
              <w:t xml:space="preserve"> </w:t>
            </w:r>
          </w:p>
          <w:p w14:paraId="5EAFD724" w14:textId="6E1A5F10" w:rsidR="00FC093E" w:rsidRPr="009F3EE8" w:rsidRDefault="00803A28" w:rsidP="00803A28">
            <w:pPr>
              <w:spacing w:after="200" w:line="276" w:lineRule="auto"/>
              <w:jc w:val="right"/>
              <w:cnfStyle w:val="000000000000" w:firstRow="0" w:lastRow="0" w:firstColumn="0" w:lastColumn="0" w:oddVBand="0" w:evenVBand="0" w:oddHBand="0" w:evenHBand="0" w:firstRowFirstColumn="0" w:firstRowLastColumn="0" w:lastRowFirstColumn="0" w:lastRowLastColumn="0"/>
              <w:rPr>
                <w:rFonts w:eastAsia="Calibri"/>
              </w:rPr>
            </w:pPr>
            <w:r>
              <w:rPr>
                <w:rFonts w:cs="Times New Roman"/>
                <w:lang w:bidi="ar-BH"/>
              </w:rPr>
              <w:t>Behavioral Process in Marketing Channels</w:t>
            </w:r>
          </w:p>
        </w:tc>
        <w:tc>
          <w:tcPr>
            <w:cnfStyle w:val="000010000000" w:firstRow="0" w:lastRow="0" w:firstColumn="0" w:lastColumn="0" w:oddVBand="1" w:evenVBand="0" w:oddHBand="0" w:evenHBand="0" w:firstRowFirstColumn="0" w:firstRowLastColumn="0" w:lastRowFirstColumn="0" w:lastRowLastColumn="0"/>
            <w:tcW w:w="971" w:type="dxa"/>
            <w:vMerge w:val="restart"/>
            <w:shd w:val="clear" w:color="auto" w:fill="FFFFFF" w:themeFill="background1"/>
          </w:tcPr>
          <w:p w14:paraId="16BF46F4" w14:textId="77777777" w:rsidR="007745ED" w:rsidRDefault="007745ED" w:rsidP="00302022">
            <w:pPr>
              <w:bidi w:val="0"/>
              <w:jc w:val="center"/>
            </w:pPr>
          </w:p>
          <w:p w14:paraId="190A9927" w14:textId="77777777" w:rsidR="007745ED" w:rsidRDefault="007745ED" w:rsidP="007745ED">
            <w:pPr>
              <w:bidi w:val="0"/>
              <w:jc w:val="center"/>
            </w:pPr>
          </w:p>
          <w:p w14:paraId="56BD8EB3" w14:textId="4311B2F1" w:rsidR="00FC093E" w:rsidRPr="009F3EE8" w:rsidRDefault="00FC093E" w:rsidP="007745ED">
            <w:pPr>
              <w:bidi w:val="0"/>
              <w:jc w:val="center"/>
            </w:pPr>
            <w:r w:rsidRPr="00252D4C">
              <w:t>1,2,3</w:t>
            </w:r>
          </w:p>
          <w:p w14:paraId="1ADD6FA6" w14:textId="2681A5AC" w:rsidR="00FC093E" w:rsidRPr="009F3EE8" w:rsidRDefault="00FC093E" w:rsidP="00302022">
            <w:pPr>
              <w:bidi w:val="0"/>
              <w:jc w:val="center"/>
            </w:pPr>
          </w:p>
        </w:tc>
        <w:tc>
          <w:tcPr>
            <w:tcW w:w="1687" w:type="dxa"/>
            <w:shd w:val="clear" w:color="auto" w:fill="FFFFFF" w:themeFill="background1"/>
            <w:vAlign w:val="center"/>
          </w:tcPr>
          <w:p w14:paraId="63B8BA6E" w14:textId="5EB68E82" w:rsidR="004E1398" w:rsidRPr="005F74C8" w:rsidRDefault="00FC093E" w:rsidP="004E1398">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r w:rsidR="004E1398" w:rsidRPr="005F74C8">
              <w:rPr>
                <w:rFonts w:cstheme="minorHAnsi"/>
                <w:i/>
                <w:iCs/>
                <w:sz w:val="20"/>
                <w:szCs w:val="20"/>
                <w:lang w:bidi="ar-BH"/>
              </w:rPr>
              <w:t xml:space="preserve"> Lecture and </w:t>
            </w:r>
          </w:p>
          <w:p w14:paraId="40D4F669" w14:textId="77777777" w:rsidR="004E1398" w:rsidRPr="005F74C8" w:rsidRDefault="004E1398" w:rsidP="004E1398">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5F74C8">
              <w:rPr>
                <w:rFonts w:cstheme="minorHAnsi"/>
                <w:i/>
                <w:iCs/>
                <w:sz w:val="20"/>
                <w:szCs w:val="20"/>
                <w:lang w:bidi="ar-BH"/>
              </w:rPr>
              <w:t>Class Discussion</w:t>
            </w:r>
          </w:p>
          <w:p w14:paraId="7C801328" w14:textId="44FDFBED" w:rsidR="00FC093E" w:rsidRPr="009F3EE8" w:rsidRDefault="00FC093E" w:rsidP="00FC093E">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p w14:paraId="3C10F88A" w14:textId="77777777" w:rsidR="00FC093E" w:rsidRPr="009F3EE8" w:rsidRDefault="00FC093E" w:rsidP="00FC093E">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91" w:type="dxa"/>
            <w:vMerge w:val="restart"/>
            <w:shd w:val="clear" w:color="auto" w:fill="FFFFFF" w:themeFill="background1"/>
            <w:vAlign w:val="center"/>
          </w:tcPr>
          <w:p w14:paraId="3408A2A5" w14:textId="4AD9FA8E" w:rsidR="00FC093E" w:rsidRPr="009F3EE8" w:rsidRDefault="00FC093E" w:rsidP="00FC093E">
            <w:pPr>
              <w:bidi w:val="0"/>
              <w:jc w:val="center"/>
              <w:rPr>
                <w:b w:val="0"/>
                <w:bCs w:val="0"/>
                <w:i/>
                <w:iCs/>
                <w:sz w:val="20"/>
                <w:szCs w:val="20"/>
                <w:lang w:bidi="ar-BH"/>
              </w:rPr>
            </w:pPr>
            <w:r w:rsidRPr="729237F4">
              <w:rPr>
                <w:b w:val="0"/>
                <w:bCs w:val="0"/>
                <w:i/>
                <w:iCs/>
                <w:sz w:val="20"/>
                <w:szCs w:val="20"/>
                <w:lang w:bidi="ar-BH"/>
              </w:rPr>
              <w:t xml:space="preserve"> </w:t>
            </w:r>
          </w:p>
          <w:p w14:paraId="721B99AD" w14:textId="71A1B0D2" w:rsidR="00FC093E" w:rsidRPr="009F3EE8" w:rsidRDefault="001A5F0C" w:rsidP="00FC093E">
            <w:pPr>
              <w:bidi w:val="0"/>
              <w:jc w:val="center"/>
              <w:rPr>
                <w:rFonts w:cstheme="minorHAnsi"/>
                <w:i/>
                <w:iCs/>
                <w:sz w:val="20"/>
                <w:szCs w:val="20"/>
                <w:lang w:bidi="ar-BH"/>
              </w:rPr>
            </w:pPr>
            <w:r w:rsidRPr="00C651C6">
              <w:rPr>
                <w:lang w:bidi="ar-BH"/>
              </w:rPr>
              <w:t>Course Project Brief</w:t>
            </w:r>
            <w:r w:rsidR="00803A28">
              <w:rPr>
                <w:lang w:bidi="ar-BH"/>
              </w:rPr>
              <w:t>ing</w:t>
            </w:r>
          </w:p>
        </w:tc>
      </w:tr>
      <w:tr w:rsidR="00FC093E" w:rsidRPr="009F3EE8" w14:paraId="6EDB2270" w14:textId="77777777" w:rsidTr="00E80E9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63" w:type="dxa"/>
            <w:vMerge/>
            <w:vAlign w:val="center"/>
          </w:tcPr>
          <w:p w14:paraId="13F2D61F" w14:textId="77777777" w:rsidR="00FC093E" w:rsidRPr="009F3EE8" w:rsidRDefault="00FC093E" w:rsidP="00FC093E">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298" w:type="dxa"/>
            <w:vMerge/>
            <w:vAlign w:val="center"/>
          </w:tcPr>
          <w:p w14:paraId="660D13F7" w14:textId="77777777" w:rsidR="00FC093E" w:rsidRPr="009F3EE8" w:rsidRDefault="00FC093E" w:rsidP="00FC093E">
            <w:pPr>
              <w:bidi w:val="0"/>
              <w:jc w:val="center"/>
              <w:rPr>
                <w:rFonts w:cstheme="minorHAnsi"/>
                <w:sz w:val="20"/>
                <w:szCs w:val="20"/>
                <w:lang w:bidi="ar-BH"/>
              </w:rPr>
            </w:pPr>
          </w:p>
        </w:tc>
        <w:tc>
          <w:tcPr>
            <w:tcW w:w="2601" w:type="dxa"/>
            <w:vMerge/>
            <w:vAlign w:val="center"/>
          </w:tcPr>
          <w:p w14:paraId="1EC3C71F" w14:textId="77777777" w:rsidR="00FC093E" w:rsidRPr="009F3EE8" w:rsidRDefault="00FC093E"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71" w:type="dxa"/>
            <w:vMerge/>
          </w:tcPr>
          <w:p w14:paraId="57BAA250" w14:textId="77777777" w:rsidR="00FC093E" w:rsidRPr="009F3EE8" w:rsidRDefault="00FC093E" w:rsidP="00302022">
            <w:pPr>
              <w:bidi w:val="0"/>
              <w:jc w:val="center"/>
              <w:rPr>
                <w:rFonts w:cstheme="minorHAnsi"/>
                <w:sz w:val="20"/>
                <w:szCs w:val="20"/>
                <w:lang w:bidi="ar-BH"/>
              </w:rPr>
            </w:pPr>
          </w:p>
        </w:tc>
        <w:tc>
          <w:tcPr>
            <w:tcW w:w="1687" w:type="dxa"/>
            <w:shd w:val="clear" w:color="auto" w:fill="FFFFFF" w:themeFill="background1"/>
            <w:vAlign w:val="center"/>
          </w:tcPr>
          <w:p w14:paraId="586BDF4A" w14:textId="0B644511" w:rsidR="00FC093E" w:rsidRPr="009F3EE8" w:rsidRDefault="00FC093E"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 xml:space="preserve">1-hour </w:t>
            </w:r>
            <w:r w:rsidR="00803A28">
              <w:rPr>
                <w:rFonts w:cstheme="minorHAnsi"/>
                <w:i/>
                <w:iCs/>
                <w:sz w:val="20"/>
                <w:szCs w:val="20"/>
                <w:lang w:bidi="ar-BH"/>
              </w:rPr>
              <w:t>Discussion Questions</w:t>
            </w:r>
          </w:p>
          <w:p w14:paraId="2DF1BDCA" w14:textId="77777777" w:rsidR="00FC093E" w:rsidRPr="009F3EE8" w:rsidRDefault="00FC093E"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91" w:type="dxa"/>
            <w:vMerge/>
            <w:vAlign w:val="center"/>
          </w:tcPr>
          <w:p w14:paraId="2E0AC959" w14:textId="77777777" w:rsidR="00FC093E" w:rsidRPr="009F3EE8" w:rsidRDefault="00FC093E" w:rsidP="00FC093E">
            <w:pPr>
              <w:bidi w:val="0"/>
              <w:jc w:val="center"/>
              <w:rPr>
                <w:rFonts w:cstheme="minorHAnsi"/>
                <w:i/>
                <w:iCs/>
                <w:sz w:val="20"/>
                <w:szCs w:val="20"/>
                <w:lang w:bidi="ar-BH"/>
              </w:rPr>
            </w:pPr>
          </w:p>
        </w:tc>
      </w:tr>
      <w:tr w:rsidR="00FC093E" w:rsidRPr="009F3EE8" w14:paraId="3CA39177" w14:textId="77777777" w:rsidTr="00E80E9A">
        <w:trPr>
          <w:trHeight w:val="548"/>
        </w:trPr>
        <w:tc>
          <w:tcPr>
            <w:cnfStyle w:val="001000000000" w:firstRow="0" w:lastRow="0" w:firstColumn="1" w:lastColumn="0" w:oddVBand="0" w:evenVBand="0" w:oddHBand="0" w:evenHBand="0" w:firstRowFirstColumn="0" w:firstRowLastColumn="0" w:lastRowFirstColumn="0" w:lastRowLastColumn="0"/>
            <w:tcW w:w="963" w:type="dxa"/>
            <w:vMerge w:val="restart"/>
            <w:shd w:val="clear" w:color="auto" w:fill="FFFFFF" w:themeFill="background1"/>
            <w:vAlign w:val="center"/>
          </w:tcPr>
          <w:p w14:paraId="5B4C3DB6" w14:textId="77777777" w:rsidR="00FC093E" w:rsidRPr="009F3EE8" w:rsidRDefault="00FC093E" w:rsidP="00FC093E">
            <w:pPr>
              <w:bidi w:val="0"/>
              <w:jc w:val="center"/>
              <w:rPr>
                <w:rFonts w:cstheme="minorHAnsi"/>
                <w:i/>
                <w:iCs/>
                <w:lang w:bidi="ar-BH"/>
              </w:rPr>
            </w:pPr>
            <w:r w:rsidRPr="009F3EE8">
              <w:rPr>
                <w:rFonts w:cstheme="minorHAnsi"/>
                <w:i/>
                <w:iCs/>
                <w:lang w:bidi="ar-BH"/>
              </w:rPr>
              <w:t>5</w:t>
            </w:r>
          </w:p>
        </w:tc>
        <w:tc>
          <w:tcPr>
            <w:cnfStyle w:val="000010000000" w:firstRow="0" w:lastRow="0" w:firstColumn="0" w:lastColumn="0" w:oddVBand="1" w:evenVBand="0" w:oddHBand="0" w:evenHBand="0" w:firstRowFirstColumn="0" w:firstRowLastColumn="0" w:lastRowFirstColumn="0" w:lastRowLastColumn="0"/>
            <w:tcW w:w="1298" w:type="dxa"/>
            <w:vMerge w:val="restart"/>
            <w:shd w:val="clear" w:color="auto" w:fill="FFFFFF" w:themeFill="background1"/>
            <w:vAlign w:val="center"/>
          </w:tcPr>
          <w:p w14:paraId="16E8522D" w14:textId="1BB6BA2E" w:rsidR="00FC093E" w:rsidRPr="009F3EE8" w:rsidRDefault="003F45EB" w:rsidP="00FC093E">
            <w:pPr>
              <w:spacing w:after="200" w:line="276" w:lineRule="auto"/>
              <w:jc w:val="center"/>
              <w:rPr>
                <w:rFonts w:eastAsia="Calibri"/>
              </w:rPr>
            </w:pPr>
            <w:r>
              <w:rPr>
                <w:rFonts w:eastAsia="Calibri"/>
              </w:rPr>
              <w:t>7</w:t>
            </w:r>
            <w:r>
              <w:rPr>
                <w:i/>
                <w:iCs/>
                <w:lang w:bidi="ar-BH"/>
              </w:rPr>
              <w:t>-13</w:t>
            </w:r>
            <w:r w:rsidRPr="00C651C6">
              <w:rPr>
                <w:i/>
                <w:iCs/>
                <w:lang w:bidi="ar-BH"/>
              </w:rPr>
              <w:t xml:space="preserve"> </w:t>
            </w:r>
            <w:r w:rsidR="004A0B37">
              <w:rPr>
                <w:i/>
                <w:iCs/>
                <w:lang w:bidi="ar-BH"/>
              </w:rPr>
              <w:t>March</w:t>
            </w:r>
            <w:r w:rsidRPr="00C651C6">
              <w:rPr>
                <w:i/>
                <w:iCs/>
                <w:lang w:bidi="ar-BH"/>
              </w:rPr>
              <w:t>, 202</w:t>
            </w:r>
            <w:r>
              <w:rPr>
                <w:i/>
                <w:iCs/>
                <w:lang w:bidi="ar-BH"/>
              </w:rPr>
              <w:t>1</w:t>
            </w:r>
          </w:p>
        </w:tc>
        <w:tc>
          <w:tcPr>
            <w:tcW w:w="2601" w:type="dxa"/>
            <w:vMerge w:val="restart"/>
            <w:shd w:val="clear" w:color="auto" w:fill="FFFFFF" w:themeFill="background1"/>
            <w:vAlign w:val="center"/>
          </w:tcPr>
          <w:p w14:paraId="247A7470" w14:textId="77777777" w:rsidR="00E80E9A" w:rsidRPr="000942D8" w:rsidRDefault="00E80E9A" w:rsidP="00E80E9A">
            <w:pPr>
              <w:bidi w:val="0"/>
              <w:cnfStyle w:val="000000000000" w:firstRow="0" w:lastRow="0" w:firstColumn="0" w:lastColumn="0" w:oddVBand="0" w:evenVBand="0" w:oddHBand="0" w:evenHBand="0" w:firstRowFirstColumn="0" w:firstRowLastColumn="0" w:lastRowFirstColumn="0" w:lastRowLastColumn="0"/>
              <w:rPr>
                <w:rFonts w:cs="Times New Roman"/>
              </w:rPr>
            </w:pPr>
            <w:r w:rsidRPr="000942D8">
              <w:rPr>
                <w:rFonts w:cs="Times New Roman"/>
              </w:rPr>
              <w:t>Chapter-</w:t>
            </w:r>
            <w:r>
              <w:rPr>
                <w:rFonts w:cs="Times New Roman"/>
              </w:rPr>
              <w:t>4</w:t>
            </w:r>
          </w:p>
          <w:p w14:paraId="69A540C4" w14:textId="08D1B6DF" w:rsidR="00FC093E" w:rsidRPr="009F3EE8" w:rsidRDefault="00E80E9A" w:rsidP="00E80E9A">
            <w:pPr>
              <w:spacing w:after="200" w:line="276" w:lineRule="auto"/>
              <w:jc w:val="right"/>
              <w:cnfStyle w:val="000000000000" w:firstRow="0" w:lastRow="0" w:firstColumn="0" w:lastColumn="0" w:oddVBand="0" w:evenVBand="0" w:oddHBand="0" w:evenHBand="0" w:firstRowFirstColumn="0" w:firstRowLastColumn="0" w:lastRowFirstColumn="0" w:lastRowLastColumn="0"/>
              <w:rPr>
                <w:rFonts w:eastAsia="Calibri"/>
              </w:rPr>
            </w:pPr>
            <w:r>
              <w:rPr>
                <w:rFonts w:cs="Times New Roman"/>
              </w:rPr>
              <w:t>Designing Marketing Channels</w:t>
            </w:r>
          </w:p>
        </w:tc>
        <w:tc>
          <w:tcPr>
            <w:cnfStyle w:val="000010000000" w:firstRow="0" w:lastRow="0" w:firstColumn="0" w:lastColumn="0" w:oddVBand="1" w:evenVBand="0" w:oddHBand="0" w:evenHBand="0" w:firstRowFirstColumn="0" w:firstRowLastColumn="0" w:lastRowFirstColumn="0" w:lastRowLastColumn="0"/>
            <w:tcW w:w="971" w:type="dxa"/>
            <w:vMerge w:val="restart"/>
            <w:shd w:val="clear" w:color="auto" w:fill="FFFFFF" w:themeFill="background1"/>
          </w:tcPr>
          <w:p w14:paraId="53AE986A" w14:textId="77777777" w:rsidR="007745ED" w:rsidRDefault="007745ED" w:rsidP="00302022">
            <w:pPr>
              <w:bidi w:val="0"/>
              <w:spacing w:after="200" w:line="276" w:lineRule="auto"/>
              <w:jc w:val="center"/>
              <w:rPr>
                <w:rFonts w:eastAsia="Calibri"/>
              </w:rPr>
            </w:pPr>
          </w:p>
          <w:p w14:paraId="03B296CB" w14:textId="6C1A0C3F" w:rsidR="00FC093E" w:rsidRPr="009F3EE8" w:rsidRDefault="00302022" w:rsidP="007745ED">
            <w:pPr>
              <w:bidi w:val="0"/>
              <w:spacing w:after="200" w:line="276" w:lineRule="auto"/>
              <w:rPr>
                <w:rFonts w:eastAsia="Calibri"/>
              </w:rPr>
            </w:pPr>
            <w:r>
              <w:rPr>
                <w:rFonts w:eastAsia="Calibri"/>
              </w:rPr>
              <w:t>2,3,4,5</w:t>
            </w:r>
          </w:p>
        </w:tc>
        <w:tc>
          <w:tcPr>
            <w:tcW w:w="1687" w:type="dxa"/>
            <w:shd w:val="clear" w:color="auto" w:fill="FFFFFF" w:themeFill="background1"/>
            <w:vAlign w:val="center"/>
          </w:tcPr>
          <w:p w14:paraId="47602C3A" w14:textId="14D2C11F" w:rsidR="004E1398" w:rsidRPr="005F74C8" w:rsidRDefault="00FC093E" w:rsidP="004E1398">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r w:rsidR="004E1398" w:rsidRPr="005F74C8">
              <w:rPr>
                <w:rFonts w:cstheme="minorHAnsi"/>
                <w:i/>
                <w:iCs/>
                <w:sz w:val="20"/>
                <w:szCs w:val="20"/>
                <w:lang w:bidi="ar-BH"/>
              </w:rPr>
              <w:t xml:space="preserve"> Lecture and </w:t>
            </w:r>
          </w:p>
          <w:p w14:paraId="4F8D8EED" w14:textId="77777777" w:rsidR="004E1398" w:rsidRPr="005F74C8" w:rsidRDefault="004E1398" w:rsidP="004E1398">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5F74C8">
              <w:rPr>
                <w:rFonts w:cstheme="minorHAnsi"/>
                <w:i/>
                <w:iCs/>
                <w:sz w:val="20"/>
                <w:szCs w:val="20"/>
                <w:lang w:bidi="ar-BH"/>
              </w:rPr>
              <w:t>Class Discussion</w:t>
            </w:r>
          </w:p>
          <w:p w14:paraId="3D61FA2B" w14:textId="04B0FC7C" w:rsidR="00FC093E" w:rsidRPr="009F3EE8" w:rsidRDefault="00FC093E" w:rsidP="00FC093E">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p w14:paraId="754F9953" w14:textId="77777777" w:rsidR="00FC093E" w:rsidRPr="009F3EE8" w:rsidRDefault="00FC093E" w:rsidP="00FC093E">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91" w:type="dxa"/>
            <w:vMerge w:val="restart"/>
            <w:shd w:val="clear" w:color="auto" w:fill="FFFFFF" w:themeFill="background1"/>
            <w:vAlign w:val="center"/>
          </w:tcPr>
          <w:p w14:paraId="43D3CCCC" w14:textId="77777777" w:rsidR="00FC093E" w:rsidRDefault="001A5F0C" w:rsidP="001A5F0C">
            <w:pPr>
              <w:spacing w:after="200" w:line="276" w:lineRule="auto"/>
              <w:jc w:val="center"/>
              <w:rPr>
                <w:b w:val="0"/>
                <w:bCs w:val="0"/>
                <w:lang w:bidi="ar-BH"/>
              </w:rPr>
            </w:pPr>
            <w:r>
              <w:rPr>
                <w:lang w:bidi="ar-BH"/>
              </w:rPr>
              <w:t>MCQ</w:t>
            </w:r>
          </w:p>
          <w:p w14:paraId="09B9EC1C" w14:textId="6026644D" w:rsidR="00111F20" w:rsidRPr="009F3EE8" w:rsidRDefault="00E80E9A" w:rsidP="001A5F0C">
            <w:pPr>
              <w:spacing w:after="200" w:line="276" w:lineRule="auto"/>
              <w:jc w:val="center"/>
              <w:rPr>
                <w:b w:val="0"/>
                <w:bCs w:val="0"/>
                <w:i/>
                <w:iCs/>
                <w:sz w:val="20"/>
                <w:szCs w:val="20"/>
                <w:lang w:bidi="ar-BH"/>
              </w:rPr>
            </w:pPr>
            <w:r>
              <w:rPr>
                <w:lang w:bidi="ar-BH"/>
              </w:rPr>
              <w:t>Polling via Blackboard</w:t>
            </w:r>
          </w:p>
        </w:tc>
      </w:tr>
      <w:tr w:rsidR="00FC093E" w:rsidRPr="009F3EE8" w14:paraId="6554EE54" w14:textId="77777777" w:rsidTr="00E80E9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63" w:type="dxa"/>
            <w:vMerge/>
            <w:vAlign w:val="center"/>
          </w:tcPr>
          <w:p w14:paraId="1127D8EF" w14:textId="77777777" w:rsidR="00FC093E" w:rsidRPr="009F3EE8" w:rsidRDefault="00FC093E" w:rsidP="00FC093E">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298" w:type="dxa"/>
            <w:vMerge/>
            <w:vAlign w:val="center"/>
          </w:tcPr>
          <w:p w14:paraId="40BA0045" w14:textId="77777777" w:rsidR="00FC093E" w:rsidRPr="009F3EE8" w:rsidRDefault="00FC093E" w:rsidP="00FC093E">
            <w:pPr>
              <w:bidi w:val="0"/>
              <w:jc w:val="center"/>
              <w:rPr>
                <w:rFonts w:cstheme="minorHAnsi"/>
                <w:sz w:val="20"/>
                <w:szCs w:val="20"/>
                <w:lang w:bidi="ar-BH"/>
              </w:rPr>
            </w:pPr>
          </w:p>
        </w:tc>
        <w:tc>
          <w:tcPr>
            <w:tcW w:w="2601" w:type="dxa"/>
            <w:vMerge/>
            <w:vAlign w:val="center"/>
          </w:tcPr>
          <w:p w14:paraId="3AA940CA" w14:textId="77777777" w:rsidR="00FC093E" w:rsidRPr="009F3EE8" w:rsidRDefault="00FC093E"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71" w:type="dxa"/>
            <w:vMerge/>
          </w:tcPr>
          <w:p w14:paraId="0A276A8A" w14:textId="77777777" w:rsidR="00FC093E" w:rsidRPr="009F3EE8" w:rsidRDefault="00FC093E" w:rsidP="00FC093E">
            <w:pPr>
              <w:bidi w:val="0"/>
              <w:jc w:val="center"/>
              <w:rPr>
                <w:rFonts w:cstheme="minorHAnsi"/>
                <w:sz w:val="20"/>
                <w:szCs w:val="20"/>
                <w:lang w:bidi="ar-BH"/>
              </w:rPr>
            </w:pPr>
          </w:p>
        </w:tc>
        <w:tc>
          <w:tcPr>
            <w:tcW w:w="1687" w:type="dxa"/>
            <w:shd w:val="clear" w:color="auto" w:fill="FFFFFF" w:themeFill="background1"/>
            <w:vAlign w:val="center"/>
          </w:tcPr>
          <w:p w14:paraId="72C706C1" w14:textId="4D2220CE" w:rsidR="00FC093E" w:rsidRPr="009F3EE8" w:rsidRDefault="00FC093E"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w:t>
            </w:r>
            <w:r w:rsidR="00E80E9A">
              <w:rPr>
                <w:rFonts w:cstheme="minorHAnsi"/>
                <w:i/>
                <w:iCs/>
                <w:sz w:val="20"/>
                <w:szCs w:val="20"/>
                <w:lang w:bidi="ar-BH"/>
              </w:rPr>
              <w:t>Discussion questions</w:t>
            </w:r>
          </w:p>
          <w:p w14:paraId="252EEBDA" w14:textId="77777777" w:rsidR="00FC093E" w:rsidRPr="009F3EE8" w:rsidRDefault="00FC093E"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91" w:type="dxa"/>
            <w:vMerge/>
            <w:vAlign w:val="center"/>
          </w:tcPr>
          <w:p w14:paraId="141ADB1F" w14:textId="77777777" w:rsidR="00FC093E" w:rsidRPr="009F3EE8" w:rsidRDefault="00FC093E" w:rsidP="00FC093E">
            <w:pPr>
              <w:bidi w:val="0"/>
              <w:jc w:val="center"/>
              <w:rPr>
                <w:rFonts w:cstheme="minorHAnsi"/>
                <w:i/>
                <w:iCs/>
                <w:sz w:val="20"/>
                <w:szCs w:val="20"/>
                <w:lang w:bidi="ar-BH"/>
              </w:rPr>
            </w:pPr>
          </w:p>
        </w:tc>
      </w:tr>
      <w:tr w:rsidR="00E80E9A" w:rsidRPr="009F3EE8" w14:paraId="660A825F" w14:textId="77777777" w:rsidTr="00E80E9A">
        <w:trPr>
          <w:trHeight w:val="326"/>
        </w:trPr>
        <w:tc>
          <w:tcPr>
            <w:cnfStyle w:val="001000000000" w:firstRow="0" w:lastRow="0" w:firstColumn="1" w:lastColumn="0" w:oddVBand="0" w:evenVBand="0" w:oddHBand="0" w:evenHBand="0" w:firstRowFirstColumn="0" w:firstRowLastColumn="0" w:lastRowFirstColumn="0" w:lastRowLastColumn="0"/>
            <w:tcW w:w="963" w:type="dxa"/>
            <w:vMerge w:val="restart"/>
            <w:shd w:val="clear" w:color="auto" w:fill="FFFFFF" w:themeFill="background1"/>
            <w:vAlign w:val="center"/>
          </w:tcPr>
          <w:p w14:paraId="6A104AE9" w14:textId="77777777" w:rsidR="00E80E9A" w:rsidRPr="009F3EE8" w:rsidRDefault="00E80E9A" w:rsidP="00E80E9A">
            <w:pPr>
              <w:bidi w:val="0"/>
              <w:jc w:val="center"/>
              <w:rPr>
                <w:rFonts w:cstheme="minorHAnsi"/>
                <w:i/>
                <w:iCs/>
                <w:lang w:bidi="ar-BH"/>
              </w:rPr>
            </w:pPr>
            <w:r w:rsidRPr="009F3EE8">
              <w:rPr>
                <w:rFonts w:cstheme="minorHAnsi"/>
                <w:i/>
                <w:iCs/>
                <w:lang w:bidi="ar-BH"/>
              </w:rPr>
              <w:t>6</w:t>
            </w:r>
          </w:p>
        </w:tc>
        <w:tc>
          <w:tcPr>
            <w:cnfStyle w:val="000010000000" w:firstRow="0" w:lastRow="0" w:firstColumn="0" w:lastColumn="0" w:oddVBand="1" w:evenVBand="0" w:oddHBand="0" w:evenHBand="0" w:firstRowFirstColumn="0" w:firstRowLastColumn="0" w:lastRowFirstColumn="0" w:lastRowLastColumn="0"/>
            <w:tcW w:w="1298" w:type="dxa"/>
            <w:vMerge w:val="restart"/>
            <w:shd w:val="clear" w:color="auto" w:fill="FFFFFF" w:themeFill="background1"/>
            <w:vAlign w:val="center"/>
          </w:tcPr>
          <w:p w14:paraId="0E16ADD4" w14:textId="718C3E23" w:rsidR="00E80E9A" w:rsidRPr="009F3EE8" w:rsidRDefault="00E80E9A" w:rsidP="00E80E9A">
            <w:pPr>
              <w:spacing w:after="200" w:line="276" w:lineRule="auto"/>
              <w:jc w:val="center"/>
              <w:rPr>
                <w:rFonts w:eastAsia="Calibri"/>
              </w:rPr>
            </w:pPr>
            <w:r>
              <w:rPr>
                <w:rFonts w:eastAsia="Calibri"/>
              </w:rPr>
              <w:t>14</w:t>
            </w:r>
            <w:r>
              <w:rPr>
                <w:i/>
                <w:iCs/>
                <w:lang w:bidi="ar-BH"/>
              </w:rPr>
              <w:t>-20 March</w:t>
            </w:r>
            <w:r w:rsidRPr="00C651C6">
              <w:rPr>
                <w:i/>
                <w:iCs/>
                <w:lang w:bidi="ar-BH"/>
              </w:rPr>
              <w:t>, 202</w:t>
            </w:r>
            <w:r>
              <w:rPr>
                <w:i/>
                <w:iCs/>
                <w:lang w:bidi="ar-BH"/>
              </w:rPr>
              <w:t>1</w:t>
            </w:r>
          </w:p>
        </w:tc>
        <w:tc>
          <w:tcPr>
            <w:tcW w:w="2601" w:type="dxa"/>
            <w:vMerge w:val="restart"/>
            <w:shd w:val="clear" w:color="auto" w:fill="FFFFFF" w:themeFill="background1"/>
            <w:vAlign w:val="center"/>
          </w:tcPr>
          <w:p w14:paraId="12F37702" w14:textId="77777777" w:rsidR="00E80E9A" w:rsidRPr="000942D8" w:rsidRDefault="00E80E9A" w:rsidP="00E80E9A">
            <w:pPr>
              <w:bidi w:val="0"/>
              <w:cnfStyle w:val="000000000000" w:firstRow="0" w:lastRow="0" w:firstColumn="0" w:lastColumn="0" w:oddVBand="0" w:evenVBand="0" w:oddHBand="0" w:evenHBand="0" w:firstRowFirstColumn="0" w:firstRowLastColumn="0" w:lastRowFirstColumn="0" w:lastRowLastColumn="0"/>
              <w:rPr>
                <w:rFonts w:cs="Times New Roman"/>
              </w:rPr>
            </w:pPr>
            <w:r w:rsidRPr="000942D8">
              <w:rPr>
                <w:rFonts w:cs="Times New Roman"/>
              </w:rPr>
              <w:t>Chapter-</w:t>
            </w:r>
            <w:r>
              <w:rPr>
                <w:rFonts w:cs="Times New Roman"/>
              </w:rPr>
              <w:t>5</w:t>
            </w:r>
            <w:r w:rsidRPr="000942D8">
              <w:rPr>
                <w:rFonts w:cs="Times New Roman"/>
              </w:rPr>
              <w:t xml:space="preserve"> </w:t>
            </w:r>
          </w:p>
          <w:p w14:paraId="1717680C" w14:textId="21295222" w:rsidR="00E80E9A" w:rsidRPr="009F3EE8" w:rsidRDefault="00E80E9A" w:rsidP="00E80E9A">
            <w:pPr>
              <w:spacing w:after="200" w:line="276" w:lineRule="auto"/>
              <w:jc w:val="right"/>
              <w:cnfStyle w:val="000000000000" w:firstRow="0" w:lastRow="0" w:firstColumn="0" w:lastColumn="0" w:oddVBand="0" w:evenVBand="0" w:oddHBand="0" w:evenHBand="0" w:firstRowFirstColumn="0" w:firstRowLastColumn="0" w:lastRowFirstColumn="0" w:lastRowLastColumn="0"/>
              <w:rPr>
                <w:rFonts w:eastAsia="Calibri"/>
              </w:rPr>
            </w:pPr>
            <w:r w:rsidRPr="0057779C">
              <w:rPr>
                <w:rFonts w:cs="Times New Roman"/>
              </w:rPr>
              <w:t>Selecting the Channel Members</w:t>
            </w:r>
          </w:p>
        </w:tc>
        <w:tc>
          <w:tcPr>
            <w:cnfStyle w:val="000010000000" w:firstRow="0" w:lastRow="0" w:firstColumn="0" w:lastColumn="0" w:oddVBand="1" w:evenVBand="0" w:oddHBand="0" w:evenHBand="0" w:firstRowFirstColumn="0" w:firstRowLastColumn="0" w:lastRowFirstColumn="0" w:lastRowLastColumn="0"/>
            <w:tcW w:w="971" w:type="dxa"/>
            <w:vMerge w:val="restart"/>
            <w:shd w:val="clear" w:color="auto" w:fill="FFFFFF" w:themeFill="background1"/>
          </w:tcPr>
          <w:p w14:paraId="232C4168" w14:textId="77777777" w:rsidR="00E80E9A" w:rsidRDefault="00E80E9A" w:rsidP="00E80E9A">
            <w:pPr>
              <w:spacing w:after="200" w:line="276" w:lineRule="auto"/>
              <w:jc w:val="center"/>
            </w:pPr>
          </w:p>
          <w:p w14:paraId="77FF5984" w14:textId="132762F6" w:rsidR="00E80E9A" w:rsidRPr="00302022" w:rsidRDefault="00E80E9A" w:rsidP="00E80E9A">
            <w:pPr>
              <w:spacing w:after="200" w:line="276" w:lineRule="auto"/>
              <w:jc w:val="center"/>
            </w:pPr>
            <w:r>
              <w:t>1,</w:t>
            </w:r>
            <w:r w:rsidRPr="00252D4C">
              <w:t>2,4, 5</w:t>
            </w:r>
            <w:r w:rsidR="007745ED">
              <w:t>,</w:t>
            </w:r>
          </w:p>
        </w:tc>
        <w:tc>
          <w:tcPr>
            <w:tcW w:w="1687" w:type="dxa"/>
            <w:shd w:val="clear" w:color="auto" w:fill="FFFFFF" w:themeFill="background1"/>
            <w:vAlign w:val="center"/>
          </w:tcPr>
          <w:p w14:paraId="0ECB1FF2" w14:textId="77FA5C3D" w:rsidR="00E80E9A" w:rsidRPr="005F74C8" w:rsidRDefault="00E80E9A" w:rsidP="00E80E9A">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r w:rsidRPr="005F74C8">
              <w:rPr>
                <w:rFonts w:cstheme="minorHAnsi"/>
                <w:i/>
                <w:iCs/>
                <w:sz w:val="20"/>
                <w:szCs w:val="20"/>
                <w:lang w:bidi="ar-BH"/>
              </w:rPr>
              <w:t xml:space="preserve"> Lecture and </w:t>
            </w:r>
          </w:p>
          <w:p w14:paraId="21954BA0" w14:textId="77777777" w:rsidR="00E80E9A" w:rsidRPr="005F74C8" w:rsidRDefault="00E80E9A" w:rsidP="00E80E9A">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5F74C8">
              <w:rPr>
                <w:rFonts w:cstheme="minorHAnsi"/>
                <w:i/>
                <w:iCs/>
                <w:sz w:val="20"/>
                <w:szCs w:val="20"/>
                <w:lang w:bidi="ar-BH"/>
              </w:rPr>
              <w:t>Class Discussion</w:t>
            </w:r>
          </w:p>
          <w:p w14:paraId="585B10B9" w14:textId="77830240" w:rsidR="00E80E9A" w:rsidRPr="009F3EE8" w:rsidRDefault="00E80E9A" w:rsidP="00E80E9A">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p w14:paraId="1A1A0FE5" w14:textId="77777777" w:rsidR="00E80E9A" w:rsidRPr="009F3EE8" w:rsidRDefault="00E80E9A" w:rsidP="00E80E9A">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91" w:type="dxa"/>
            <w:vMerge w:val="restart"/>
            <w:shd w:val="clear" w:color="auto" w:fill="FFFFFF" w:themeFill="background1"/>
            <w:vAlign w:val="center"/>
          </w:tcPr>
          <w:p w14:paraId="06D464CB" w14:textId="37772CCA" w:rsidR="00E80E9A" w:rsidRDefault="00E80E9A" w:rsidP="00E80E9A">
            <w:pPr>
              <w:bidi w:val="0"/>
              <w:spacing w:after="200" w:line="276" w:lineRule="auto"/>
              <w:jc w:val="center"/>
              <w:rPr>
                <w:b w:val="0"/>
                <w:bCs w:val="0"/>
                <w:i/>
                <w:iCs/>
                <w:sz w:val="20"/>
                <w:szCs w:val="20"/>
                <w:lang w:bidi="ar-BH"/>
              </w:rPr>
            </w:pPr>
          </w:p>
          <w:p w14:paraId="419CF2B9" w14:textId="77777777" w:rsidR="00E80E9A" w:rsidRDefault="00E80E9A" w:rsidP="00E80E9A">
            <w:pPr>
              <w:bidi w:val="0"/>
              <w:jc w:val="center"/>
              <w:rPr>
                <w:b w:val="0"/>
                <w:bCs w:val="0"/>
                <w:lang w:bidi="ar-BH"/>
              </w:rPr>
            </w:pPr>
            <w:r>
              <w:rPr>
                <w:lang w:bidi="ar-BH"/>
              </w:rPr>
              <w:t>Homework</w:t>
            </w:r>
          </w:p>
          <w:p w14:paraId="74E0903E" w14:textId="07E54CC3" w:rsidR="00E80E9A" w:rsidRPr="009F3EE8" w:rsidRDefault="00E80E9A" w:rsidP="00E80E9A">
            <w:pPr>
              <w:bidi w:val="0"/>
              <w:jc w:val="center"/>
              <w:rPr>
                <w:rFonts w:cstheme="minorHAnsi"/>
                <w:i/>
                <w:iCs/>
                <w:sz w:val="20"/>
                <w:szCs w:val="20"/>
                <w:lang w:bidi="ar-BH"/>
              </w:rPr>
            </w:pPr>
            <w:r>
              <w:rPr>
                <w:i/>
                <w:iCs/>
                <w:sz w:val="20"/>
                <w:szCs w:val="20"/>
                <w:lang w:bidi="ar-BH"/>
              </w:rPr>
              <w:t>Case study</w:t>
            </w:r>
          </w:p>
        </w:tc>
      </w:tr>
      <w:tr w:rsidR="00E80E9A" w:rsidRPr="009F3EE8" w14:paraId="180F32CF" w14:textId="77777777" w:rsidTr="00E80E9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63" w:type="dxa"/>
            <w:vMerge/>
            <w:vAlign w:val="center"/>
          </w:tcPr>
          <w:p w14:paraId="0BF05689" w14:textId="77777777" w:rsidR="00E80E9A" w:rsidRPr="009F3EE8" w:rsidRDefault="00E80E9A" w:rsidP="00E80E9A">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298" w:type="dxa"/>
            <w:vMerge/>
            <w:vAlign w:val="center"/>
          </w:tcPr>
          <w:p w14:paraId="1E3470DB" w14:textId="77777777" w:rsidR="00E80E9A" w:rsidRPr="009F3EE8" w:rsidRDefault="00E80E9A" w:rsidP="00E80E9A">
            <w:pPr>
              <w:bidi w:val="0"/>
              <w:jc w:val="center"/>
              <w:rPr>
                <w:rFonts w:cstheme="minorHAnsi"/>
                <w:sz w:val="20"/>
                <w:szCs w:val="20"/>
                <w:lang w:bidi="ar-BH"/>
              </w:rPr>
            </w:pPr>
          </w:p>
        </w:tc>
        <w:tc>
          <w:tcPr>
            <w:tcW w:w="2601" w:type="dxa"/>
            <w:vMerge/>
            <w:vAlign w:val="center"/>
          </w:tcPr>
          <w:p w14:paraId="5CDA460B" w14:textId="77777777" w:rsidR="00E80E9A" w:rsidRPr="009F3EE8" w:rsidRDefault="00E80E9A" w:rsidP="00E80E9A">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71" w:type="dxa"/>
            <w:vMerge/>
          </w:tcPr>
          <w:p w14:paraId="3CBDEE96" w14:textId="77777777" w:rsidR="00E80E9A" w:rsidRPr="009F3EE8" w:rsidRDefault="00E80E9A" w:rsidP="00E80E9A">
            <w:pPr>
              <w:bidi w:val="0"/>
              <w:jc w:val="center"/>
              <w:rPr>
                <w:rFonts w:cstheme="minorHAnsi"/>
                <w:sz w:val="20"/>
                <w:szCs w:val="20"/>
                <w:lang w:bidi="ar-BH"/>
              </w:rPr>
            </w:pPr>
          </w:p>
        </w:tc>
        <w:tc>
          <w:tcPr>
            <w:tcW w:w="1687" w:type="dxa"/>
            <w:shd w:val="clear" w:color="auto" w:fill="FFFFFF" w:themeFill="background1"/>
            <w:vAlign w:val="center"/>
          </w:tcPr>
          <w:p w14:paraId="389D77BA" w14:textId="1359E3A6" w:rsidR="00E80E9A" w:rsidRPr="009F3EE8" w:rsidRDefault="00E80E9A" w:rsidP="00E80E9A">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 xml:space="preserve">1-hour </w:t>
            </w:r>
            <w:proofErr w:type="spellStart"/>
            <w:r>
              <w:rPr>
                <w:rFonts w:cstheme="minorHAnsi"/>
                <w:i/>
                <w:iCs/>
                <w:sz w:val="20"/>
                <w:szCs w:val="20"/>
                <w:lang w:bidi="ar-BH"/>
              </w:rPr>
              <w:t>Discusiion</w:t>
            </w:r>
            <w:proofErr w:type="spellEnd"/>
            <w:r>
              <w:rPr>
                <w:rFonts w:cstheme="minorHAnsi"/>
                <w:i/>
                <w:iCs/>
                <w:sz w:val="20"/>
                <w:szCs w:val="20"/>
                <w:lang w:bidi="ar-BH"/>
              </w:rPr>
              <w:t xml:space="preserve"> Questions</w:t>
            </w:r>
          </w:p>
          <w:p w14:paraId="5D76BB1F" w14:textId="77777777" w:rsidR="00E80E9A" w:rsidRPr="009F3EE8" w:rsidRDefault="00E80E9A" w:rsidP="00E80E9A">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91" w:type="dxa"/>
            <w:vMerge/>
            <w:vAlign w:val="center"/>
          </w:tcPr>
          <w:p w14:paraId="2EF56ACE" w14:textId="77777777" w:rsidR="00E80E9A" w:rsidRPr="009F3EE8" w:rsidRDefault="00E80E9A" w:rsidP="00E80E9A">
            <w:pPr>
              <w:bidi w:val="0"/>
              <w:jc w:val="center"/>
              <w:rPr>
                <w:rFonts w:cstheme="minorHAnsi"/>
                <w:i/>
                <w:iCs/>
                <w:sz w:val="20"/>
                <w:szCs w:val="20"/>
                <w:lang w:bidi="ar-BH"/>
              </w:rPr>
            </w:pPr>
          </w:p>
        </w:tc>
      </w:tr>
      <w:tr w:rsidR="00E80E9A" w:rsidRPr="009F3EE8" w14:paraId="50D41CD5" w14:textId="77777777" w:rsidTr="00E80E9A">
        <w:trPr>
          <w:trHeight w:val="326"/>
        </w:trPr>
        <w:tc>
          <w:tcPr>
            <w:cnfStyle w:val="001000000000" w:firstRow="0" w:lastRow="0" w:firstColumn="1" w:lastColumn="0" w:oddVBand="0" w:evenVBand="0" w:oddHBand="0" w:evenHBand="0" w:firstRowFirstColumn="0" w:firstRowLastColumn="0" w:lastRowFirstColumn="0" w:lastRowLastColumn="0"/>
            <w:tcW w:w="963" w:type="dxa"/>
            <w:vMerge w:val="restart"/>
            <w:shd w:val="clear" w:color="auto" w:fill="FFFFFF" w:themeFill="background1"/>
            <w:vAlign w:val="center"/>
          </w:tcPr>
          <w:p w14:paraId="3C386D6C" w14:textId="77777777" w:rsidR="00E80E9A" w:rsidRPr="009F3EE8" w:rsidRDefault="00E80E9A" w:rsidP="00E80E9A">
            <w:pPr>
              <w:bidi w:val="0"/>
              <w:jc w:val="center"/>
              <w:rPr>
                <w:rFonts w:cstheme="minorHAnsi"/>
                <w:i/>
                <w:iCs/>
                <w:lang w:bidi="ar-BH"/>
              </w:rPr>
            </w:pPr>
            <w:r w:rsidRPr="009F3EE8">
              <w:rPr>
                <w:rFonts w:cstheme="minorHAnsi"/>
                <w:i/>
                <w:iCs/>
                <w:lang w:bidi="ar-BH"/>
              </w:rPr>
              <w:t>7</w:t>
            </w:r>
          </w:p>
        </w:tc>
        <w:tc>
          <w:tcPr>
            <w:cnfStyle w:val="000010000000" w:firstRow="0" w:lastRow="0" w:firstColumn="0" w:lastColumn="0" w:oddVBand="1" w:evenVBand="0" w:oddHBand="0" w:evenHBand="0" w:firstRowFirstColumn="0" w:firstRowLastColumn="0" w:lastRowFirstColumn="0" w:lastRowLastColumn="0"/>
            <w:tcW w:w="1298" w:type="dxa"/>
            <w:vMerge w:val="restart"/>
            <w:shd w:val="clear" w:color="auto" w:fill="FFFFFF" w:themeFill="background1"/>
            <w:vAlign w:val="center"/>
          </w:tcPr>
          <w:p w14:paraId="5BCAAC30" w14:textId="604C5F86" w:rsidR="00E80E9A" w:rsidRPr="009F3EE8" w:rsidRDefault="00E80E9A" w:rsidP="00E80E9A">
            <w:pPr>
              <w:spacing w:after="200" w:line="276" w:lineRule="auto"/>
              <w:jc w:val="center"/>
              <w:rPr>
                <w:rFonts w:eastAsia="Calibri"/>
              </w:rPr>
            </w:pPr>
            <w:r>
              <w:rPr>
                <w:rFonts w:eastAsia="Calibri"/>
              </w:rPr>
              <w:t>21</w:t>
            </w:r>
            <w:r w:rsidRPr="004A0B37">
              <w:rPr>
                <w:rFonts w:eastAsia="Calibri"/>
              </w:rPr>
              <w:t>-2</w:t>
            </w:r>
            <w:r>
              <w:rPr>
                <w:rFonts w:eastAsia="Calibri"/>
              </w:rPr>
              <w:t>7</w:t>
            </w:r>
            <w:r w:rsidRPr="004A0B37">
              <w:rPr>
                <w:rFonts w:eastAsia="Calibri" w:cs="Arial"/>
                <w:rtl/>
              </w:rPr>
              <w:t xml:space="preserve"> </w:t>
            </w:r>
            <w:r w:rsidRPr="004A0B37">
              <w:rPr>
                <w:rFonts w:eastAsia="Calibri"/>
              </w:rPr>
              <w:t>March, 2021</w:t>
            </w:r>
          </w:p>
        </w:tc>
        <w:tc>
          <w:tcPr>
            <w:tcW w:w="2601" w:type="dxa"/>
            <w:vMerge w:val="restart"/>
            <w:shd w:val="clear" w:color="auto" w:fill="FFFFFF" w:themeFill="background1"/>
            <w:vAlign w:val="center"/>
          </w:tcPr>
          <w:p w14:paraId="093C931E" w14:textId="3F959AAF" w:rsidR="00E80E9A" w:rsidRPr="009F3EE8" w:rsidRDefault="00E80E9A" w:rsidP="00E80E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Guest Speaker Session</w:t>
            </w:r>
          </w:p>
        </w:tc>
        <w:tc>
          <w:tcPr>
            <w:cnfStyle w:val="000010000000" w:firstRow="0" w:lastRow="0" w:firstColumn="0" w:lastColumn="0" w:oddVBand="1" w:evenVBand="0" w:oddHBand="0" w:evenHBand="0" w:firstRowFirstColumn="0" w:firstRowLastColumn="0" w:lastRowFirstColumn="0" w:lastRowLastColumn="0"/>
            <w:tcW w:w="971" w:type="dxa"/>
            <w:vMerge w:val="restart"/>
            <w:shd w:val="clear" w:color="auto" w:fill="FFFFFF" w:themeFill="background1"/>
          </w:tcPr>
          <w:p w14:paraId="304C3F72" w14:textId="063BC155" w:rsidR="00E80E9A" w:rsidRPr="009F3EE8" w:rsidRDefault="00E80E9A" w:rsidP="00E80E9A">
            <w:pPr>
              <w:spacing w:after="200" w:line="276" w:lineRule="auto"/>
              <w:jc w:val="center"/>
              <w:rPr>
                <w:rFonts w:eastAsia="Calibri"/>
              </w:rPr>
            </w:pPr>
          </w:p>
          <w:p w14:paraId="73E4AC07" w14:textId="202065D1" w:rsidR="00E80E9A" w:rsidRPr="009F3EE8" w:rsidRDefault="00E80E9A" w:rsidP="00E80E9A">
            <w:pPr>
              <w:spacing w:after="200" w:line="276" w:lineRule="auto"/>
              <w:jc w:val="center"/>
              <w:rPr>
                <w:rFonts w:eastAsia="Calibri"/>
              </w:rPr>
            </w:pPr>
            <w:r w:rsidRPr="00252D4C">
              <w:t>1,2,3</w:t>
            </w:r>
          </w:p>
        </w:tc>
        <w:tc>
          <w:tcPr>
            <w:tcW w:w="1687" w:type="dxa"/>
            <w:shd w:val="clear" w:color="auto" w:fill="FFFFFF" w:themeFill="background1"/>
            <w:vAlign w:val="center"/>
          </w:tcPr>
          <w:p w14:paraId="26A88959" w14:textId="03BBCCCE" w:rsidR="00E80E9A" w:rsidRPr="009F3EE8" w:rsidRDefault="00E80E9A" w:rsidP="00E80E9A">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Pr>
                <w:rFonts w:cs="Times New Roman"/>
                <w:lang w:bidi="ar-BH"/>
              </w:rPr>
              <w:t>I</w:t>
            </w:r>
            <w:r w:rsidRPr="008466BA">
              <w:rPr>
                <w:rFonts w:cs="Times New Roman"/>
                <w:lang w:bidi="ar-BH"/>
              </w:rPr>
              <w:t xml:space="preserve">nvitation of an international expert in </w:t>
            </w:r>
            <w:r>
              <w:rPr>
                <w:rFonts w:cs="Times New Roman"/>
                <w:lang w:bidi="ar-BH"/>
              </w:rPr>
              <w:t>Marketing Channels</w:t>
            </w:r>
            <w:r w:rsidRPr="009F3EE8">
              <w:rPr>
                <w:rFonts w:cstheme="minorHAnsi"/>
                <w:i/>
                <w:iCs/>
                <w:sz w:val="20"/>
                <w:szCs w:val="20"/>
                <w:lang w:bidi="ar-BH"/>
              </w:rPr>
              <w:t xml:space="preserve"> </w:t>
            </w:r>
          </w:p>
        </w:tc>
        <w:tc>
          <w:tcPr>
            <w:cnfStyle w:val="000100000000" w:firstRow="0" w:lastRow="0" w:firstColumn="0" w:lastColumn="1" w:oddVBand="0" w:evenVBand="0" w:oddHBand="0" w:evenHBand="0" w:firstRowFirstColumn="0" w:firstRowLastColumn="0" w:lastRowFirstColumn="0" w:lastRowLastColumn="0"/>
            <w:tcW w:w="1391" w:type="dxa"/>
            <w:vMerge w:val="restart"/>
            <w:shd w:val="clear" w:color="auto" w:fill="FFFFFF" w:themeFill="background1"/>
            <w:vAlign w:val="center"/>
          </w:tcPr>
          <w:p w14:paraId="624A7533" w14:textId="68AB65D4" w:rsidR="00E80E9A" w:rsidRDefault="00E80E9A" w:rsidP="00E80E9A">
            <w:pPr>
              <w:bidi w:val="0"/>
              <w:spacing w:after="200" w:line="276" w:lineRule="auto"/>
              <w:jc w:val="center"/>
              <w:rPr>
                <w:b w:val="0"/>
                <w:bCs w:val="0"/>
                <w:lang w:bidi="ar-BH"/>
              </w:rPr>
            </w:pPr>
            <w:r>
              <w:rPr>
                <w:lang w:bidi="ar-BH"/>
              </w:rPr>
              <w:t>Homework</w:t>
            </w:r>
          </w:p>
          <w:p w14:paraId="126E6E81" w14:textId="542C9512" w:rsidR="00E80E9A" w:rsidRDefault="00E80E9A" w:rsidP="00E80E9A">
            <w:pPr>
              <w:bidi w:val="0"/>
              <w:spacing w:after="200" w:line="276" w:lineRule="auto"/>
              <w:jc w:val="center"/>
              <w:rPr>
                <w:b w:val="0"/>
                <w:bCs w:val="0"/>
                <w:i/>
                <w:iCs/>
                <w:sz w:val="20"/>
                <w:szCs w:val="20"/>
                <w:lang w:bidi="ar-BH"/>
              </w:rPr>
            </w:pPr>
            <w:r>
              <w:rPr>
                <w:i/>
                <w:iCs/>
                <w:sz w:val="20"/>
                <w:szCs w:val="20"/>
                <w:lang w:bidi="ar-BH"/>
              </w:rPr>
              <w:t>reading</w:t>
            </w:r>
          </w:p>
          <w:p w14:paraId="2AA9D81A" w14:textId="5928F8CF" w:rsidR="00E80E9A" w:rsidRPr="009F3EE8" w:rsidRDefault="00E80E9A" w:rsidP="00E80E9A">
            <w:pPr>
              <w:bidi w:val="0"/>
              <w:jc w:val="center"/>
              <w:rPr>
                <w:rFonts w:cstheme="minorHAnsi"/>
                <w:i/>
                <w:iCs/>
                <w:sz w:val="20"/>
                <w:szCs w:val="20"/>
                <w:lang w:bidi="ar-BH"/>
              </w:rPr>
            </w:pPr>
          </w:p>
        </w:tc>
      </w:tr>
      <w:tr w:rsidR="00E80E9A" w:rsidRPr="009F3EE8" w14:paraId="6D58ECA2" w14:textId="77777777" w:rsidTr="00E80E9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63" w:type="dxa"/>
            <w:vMerge/>
            <w:vAlign w:val="center"/>
          </w:tcPr>
          <w:p w14:paraId="054A9BE5" w14:textId="77777777" w:rsidR="00E80E9A" w:rsidRPr="009F3EE8" w:rsidRDefault="00E80E9A" w:rsidP="00E80E9A">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298" w:type="dxa"/>
            <w:vMerge/>
            <w:vAlign w:val="center"/>
          </w:tcPr>
          <w:p w14:paraId="1A4B5638" w14:textId="77777777" w:rsidR="00E80E9A" w:rsidRPr="009F3EE8" w:rsidRDefault="00E80E9A" w:rsidP="00E80E9A">
            <w:pPr>
              <w:bidi w:val="0"/>
              <w:jc w:val="center"/>
              <w:rPr>
                <w:rFonts w:cstheme="minorHAnsi"/>
                <w:sz w:val="20"/>
                <w:szCs w:val="20"/>
                <w:lang w:bidi="ar-BH"/>
              </w:rPr>
            </w:pPr>
          </w:p>
        </w:tc>
        <w:tc>
          <w:tcPr>
            <w:tcW w:w="2601" w:type="dxa"/>
            <w:vMerge/>
            <w:vAlign w:val="center"/>
          </w:tcPr>
          <w:p w14:paraId="57375465" w14:textId="77777777" w:rsidR="00E80E9A" w:rsidRPr="009F3EE8" w:rsidRDefault="00E80E9A" w:rsidP="00E80E9A">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71" w:type="dxa"/>
            <w:vMerge/>
          </w:tcPr>
          <w:p w14:paraId="00AD8D6C" w14:textId="77777777" w:rsidR="00E80E9A" w:rsidRPr="009F3EE8" w:rsidRDefault="00E80E9A" w:rsidP="00E80E9A">
            <w:pPr>
              <w:bidi w:val="0"/>
              <w:jc w:val="center"/>
              <w:rPr>
                <w:rFonts w:cstheme="minorHAnsi"/>
                <w:sz w:val="20"/>
                <w:szCs w:val="20"/>
                <w:lang w:bidi="ar-BH"/>
              </w:rPr>
            </w:pPr>
          </w:p>
        </w:tc>
        <w:tc>
          <w:tcPr>
            <w:tcW w:w="1687" w:type="dxa"/>
            <w:shd w:val="clear" w:color="auto" w:fill="FFFFFF" w:themeFill="background1"/>
            <w:vAlign w:val="center"/>
          </w:tcPr>
          <w:p w14:paraId="0165571F" w14:textId="15CDEEB9" w:rsidR="00E80E9A" w:rsidRPr="009F3EE8" w:rsidRDefault="00E80E9A" w:rsidP="00E80E9A">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 xml:space="preserve">1-hour </w:t>
            </w:r>
            <w:r>
              <w:rPr>
                <w:rFonts w:cstheme="minorHAnsi"/>
                <w:i/>
                <w:iCs/>
                <w:sz w:val="20"/>
                <w:szCs w:val="20"/>
                <w:lang w:bidi="ar-BH"/>
              </w:rPr>
              <w:t>Discussion Questions</w:t>
            </w:r>
          </w:p>
          <w:p w14:paraId="1D171CD6" w14:textId="77777777" w:rsidR="00E80E9A" w:rsidRPr="009F3EE8" w:rsidRDefault="00E80E9A" w:rsidP="00E80E9A">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91" w:type="dxa"/>
            <w:vMerge/>
            <w:vAlign w:val="center"/>
          </w:tcPr>
          <w:p w14:paraId="1ABA04DA" w14:textId="77777777" w:rsidR="00E80E9A" w:rsidRPr="009F3EE8" w:rsidRDefault="00E80E9A" w:rsidP="00E80E9A">
            <w:pPr>
              <w:bidi w:val="0"/>
              <w:jc w:val="center"/>
              <w:rPr>
                <w:rFonts w:cstheme="minorHAnsi"/>
                <w:i/>
                <w:iCs/>
                <w:sz w:val="20"/>
                <w:szCs w:val="20"/>
                <w:lang w:bidi="ar-BH"/>
              </w:rPr>
            </w:pPr>
          </w:p>
        </w:tc>
      </w:tr>
      <w:tr w:rsidR="00E80E9A" w:rsidRPr="009F3EE8" w14:paraId="4D4ACB8A" w14:textId="77777777" w:rsidTr="00E80E9A">
        <w:trPr>
          <w:trHeight w:val="326"/>
        </w:trPr>
        <w:tc>
          <w:tcPr>
            <w:cnfStyle w:val="001000000000" w:firstRow="0" w:lastRow="0" w:firstColumn="1" w:lastColumn="0" w:oddVBand="0" w:evenVBand="0" w:oddHBand="0" w:evenHBand="0" w:firstRowFirstColumn="0" w:firstRowLastColumn="0" w:lastRowFirstColumn="0" w:lastRowLastColumn="0"/>
            <w:tcW w:w="963" w:type="dxa"/>
            <w:vMerge w:val="restart"/>
            <w:shd w:val="clear" w:color="auto" w:fill="FFFFFF" w:themeFill="background1"/>
            <w:vAlign w:val="center"/>
          </w:tcPr>
          <w:p w14:paraId="74630AD7" w14:textId="77777777" w:rsidR="00E80E9A" w:rsidRPr="009F3EE8" w:rsidRDefault="00E80E9A" w:rsidP="00E80E9A">
            <w:pPr>
              <w:bidi w:val="0"/>
              <w:jc w:val="center"/>
              <w:rPr>
                <w:rFonts w:cstheme="minorHAnsi"/>
                <w:i/>
                <w:iCs/>
                <w:lang w:bidi="ar-BH"/>
              </w:rPr>
            </w:pPr>
            <w:r w:rsidRPr="009F3EE8">
              <w:rPr>
                <w:rFonts w:cstheme="minorHAnsi"/>
                <w:i/>
                <w:iCs/>
                <w:lang w:bidi="ar-BH"/>
              </w:rPr>
              <w:t>8</w:t>
            </w:r>
          </w:p>
        </w:tc>
        <w:tc>
          <w:tcPr>
            <w:cnfStyle w:val="000010000000" w:firstRow="0" w:lastRow="0" w:firstColumn="0" w:lastColumn="0" w:oddVBand="1" w:evenVBand="0" w:oddHBand="0" w:evenHBand="0" w:firstRowFirstColumn="0" w:firstRowLastColumn="0" w:lastRowFirstColumn="0" w:lastRowLastColumn="0"/>
            <w:tcW w:w="1298" w:type="dxa"/>
            <w:vMerge w:val="restart"/>
            <w:shd w:val="clear" w:color="auto" w:fill="FFFFFF" w:themeFill="background1"/>
            <w:vAlign w:val="center"/>
          </w:tcPr>
          <w:p w14:paraId="16A3D6CA" w14:textId="4510430C" w:rsidR="00E80E9A" w:rsidRPr="009F3EE8" w:rsidRDefault="00E80E9A" w:rsidP="00E80E9A">
            <w:pPr>
              <w:spacing w:after="200" w:line="276" w:lineRule="auto"/>
              <w:rPr>
                <w:rFonts w:eastAsia="Calibri"/>
              </w:rPr>
            </w:pPr>
            <w:r>
              <w:rPr>
                <w:rFonts w:eastAsia="Calibri" w:cs="Arial"/>
              </w:rPr>
              <w:t xml:space="preserve">28 </w:t>
            </w:r>
            <w:r w:rsidRPr="004A0B37">
              <w:rPr>
                <w:rFonts w:eastAsia="Calibri"/>
              </w:rPr>
              <w:t>March</w:t>
            </w:r>
            <w:r>
              <w:rPr>
                <w:rFonts w:eastAsia="Calibri"/>
              </w:rPr>
              <w:t>-3 Apr</w:t>
            </w:r>
            <w:r w:rsidRPr="004A0B37">
              <w:rPr>
                <w:rFonts w:eastAsia="Calibri"/>
              </w:rPr>
              <w:t>, 2021</w:t>
            </w:r>
          </w:p>
        </w:tc>
        <w:tc>
          <w:tcPr>
            <w:tcW w:w="2601" w:type="dxa"/>
            <w:vMerge w:val="restart"/>
            <w:shd w:val="clear" w:color="auto" w:fill="FFFFFF" w:themeFill="background1"/>
            <w:vAlign w:val="center"/>
          </w:tcPr>
          <w:p w14:paraId="2673C074" w14:textId="165EE520" w:rsidR="00E80E9A" w:rsidRPr="009F3EE8" w:rsidRDefault="00E80E9A" w:rsidP="00E80E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Pr>
                <w:rFonts w:cs="Times New Roman"/>
                <w:lang w:bidi="ar-BH"/>
              </w:rPr>
              <w:t>Revision of the Chapters covered</w:t>
            </w:r>
          </w:p>
        </w:tc>
        <w:tc>
          <w:tcPr>
            <w:cnfStyle w:val="000010000000" w:firstRow="0" w:lastRow="0" w:firstColumn="0" w:lastColumn="0" w:oddVBand="1" w:evenVBand="0" w:oddHBand="0" w:evenHBand="0" w:firstRowFirstColumn="0" w:firstRowLastColumn="0" w:lastRowFirstColumn="0" w:lastRowLastColumn="0"/>
            <w:tcW w:w="971" w:type="dxa"/>
            <w:vMerge w:val="restart"/>
            <w:shd w:val="clear" w:color="auto" w:fill="FFFFFF" w:themeFill="background1"/>
          </w:tcPr>
          <w:p w14:paraId="4D60A9F2" w14:textId="77777777" w:rsidR="00E80E9A" w:rsidRPr="009F3EE8" w:rsidRDefault="00E80E9A" w:rsidP="00E80E9A">
            <w:pPr>
              <w:bidi w:val="0"/>
              <w:jc w:val="center"/>
              <w:rPr>
                <w:rFonts w:cstheme="minorHAnsi"/>
                <w:sz w:val="20"/>
                <w:szCs w:val="20"/>
                <w:lang w:bidi="ar-BH"/>
              </w:rPr>
            </w:pPr>
            <w:r w:rsidRPr="00252D4C">
              <w:t>1,</w:t>
            </w:r>
            <w:r>
              <w:t>3</w:t>
            </w:r>
            <w:r w:rsidRPr="00252D4C">
              <w:t>,4, 5</w:t>
            </w:r>
          </w:p>
          <w:p w14:paraId="41AAD70A" w14:textId="7A64F48C" w:rsidR="00E80E9A" w:rsidRPr="009F3EE8" w:rsidRDefault="00E80E9A" w:rsidP="00E80E9A">
            <w:pPr>
              <w:spacing w:after="200" w:line="276" w:lineRule="auto"/>
              <w:jc w:val="center"/>
              <w:rPr>
                <w:rFonts w:eastAsia="Calibri"/>
              </w:rPr>
            </w:pPr>
          </w:p>
        </w:tc>
        <w:tc>
          <w:tcPr>
            <w:tcW w:w="1687" w:type="dxa"/>
            <w:shd w:val="clear" w:color="auto" w:fill="FFFFFF" w:themeFill="background1"/>
            <w:vAlign w:val="center"/>
          </w:tcPr>
          <w:p w14:paraId="47720083" w14:textId="150E77C8" w:rsidR="00E80E9A" w:rsidRPr="005F74C8" w:rsidRDefault="00E80E9A" w:rsidP="00E80E9A">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w:t>
            </w:r>
            <w:r w:rsidRPr="005F74C8">
              <w:rPr>
                <w:rFonts w:cstheme="minorHAnsi"/>
                <w:i/>
                <w:iCs/>
                <w:sz w:val="20"/>
                <w:szCs w:val="20"/>
                <w:lang w:bidi="ar-BH"/>
              </w:rPr>
              <w:t xml:space="preserve"> Class Discussion</w:t>
            </w:r>
          </w:p>
          <w:p w14:paraId="27CC02CD" w14:textId="7B8A75F5" w:rsidR="00E80E9A" w:rsidRPr="009F3EE8" w:rsidRDefault="00E80E9A" w:rsidP="00E80E9A">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p w14:paraId="52087D9D" w14:textId="77777777" w:rsidR="00E80E9A" w:rsidRPr="009F3EE8" w:rsidRDefault="00E80E9A" w:rsidP="00E80E9A">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91" w:type="dxa"/>
            <w:vMerge w:val="restart"/>
            <w:shd w:val="clear" w:color="auto" w:fill="FFFFFF" w:themeFill="background1"/>
            <w:vAlign w:val="center"/>
          </w:tcPr>
          <w:p w14:paraId="20DB6611" w14:textId="23D66913" w:rsidR="00E80E9A" w:rsidRDefault="00E80E9A" w:rsidP="00E80E9A">
            <w:pPr>
              <w:bidi w:val="0"/>
              <w:spacing w:after="200" w:line="276" w:lineRule="auto"/>
              <w:jc w:val="center"/>
              <w:rPr>
                <w:rFonts w:cs="Times New Roman"/>
                <w:b w:val="0"/>
                <w:bCs w:val="0"/>
              </w:rPr>
            </w:pPr>
            <w:r>
              <w:rPr>
                <w:rFonts w:cs="Times New Roman"/>
              </w:rPr>
              <w:t>Case study</w:t>
            </w:r>
          </w:p>
          <w:p w14:paraId="2E500B5F" w14:textId="5B409C71" w:rsidR="00E80E9A" w:rsidRDefault="00E80E9A" w:rsidP="00E80E9A">
            <w:pPr>
              <w:bidi w:val="0"/>
              <w:spacing w:after="200" w:line="276" w:lineRule="auto"/>
              <w:jc w:val="center"/>
              <w:rPr>
                <w:b w:val="0"/>
                <w:bCs w:val="0"/>
                <w:i/>
                <w:iCs/>
                <w:sz w:val="20"/>
                <w:szCs w:val="20"/>
                <w:lang w:bidi="ar-BH"/>
              </w:rPr>
            </w:pPr>
            <w:r>
              <w:rPr>
                <w:rFonts w:cs="Times New Roman"/>
                <w:i/>
                <w:iCs/>
                <w:sz w:val="20"/>
                <w:szCs w:val="20"/>
                <w:lang w:bidi="ar-BH"/>
              </w:rPr>
              <w:t>Briefing</w:t>
            </w:r>
          </w:p>
          <w:p w14:paraId="2AC7C7DA" w14:textId="329AB87B" w:rsidR="00E80E9A" w:rsidRPr="009F3EE8" w:rsidRDefault="00E80E9A" w:rsidP="00E80E9A">
            <w:pPr>
              <w:bidi w:val="0"/>
              <w:jc w:val="center"/>
              <w:rPr>
                <w:rFonts w:cstheme="minorHAnsi"/>
                <w:i/>
                <w:iCs/>
                <w:sz w:val="20"/>
                <w:szCs w:val="20"/>
                <w:lang w:bidi="ar-BH"/>
              </w:rPr>
            </w:pPr>
          </w:p>
        </w:tc>
      </w:tr>
      <w:tr w:rsidR="00E80E9A" w:rsidRPr="009F3EE8" w14:paraId="65C9BFF4" w14:textId="77777777" w:rsidTr="00E80E9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63" w:type="dxa"/>
            <w:vMerge/>
            <w:vAlign w:val="center"/>
          </w:tcPr>
          <w:p w14:paraId="13B418D5" w14:textId="77777777" w:rsidR="00E80E9A" w:rsidRPr="009F3EE8" w:rsidRDefault="00E80E9A" w:rsidP="00E80E9A">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298" w:type="dxa"/>
            <w:vMerge/>
            <w:vAlign w:val="center"/>
          </w:tcPr>
          <w:p w14:paraId="7F295DF8" w14:textId="77777777" w:rsidR="00E80E9A" w:rsidRPr="009F3EE8" w:rsidRDefault="00E80E9A" w:rsidP="00E80E9A">
            <w:pPr>
              <w:bidi w:val="0"/>
              <w:jc w:val="center"/>
              <w:rPr>
                <w:rFonts w:cstheme="minorHAnsi"/>
                <w:sz w:val="20"/>
                <w:szCs w:val="20"/>
                <w:lang w:bidi="ar-BH"/>
              </w:rPr>
            </w:pPr>
          </w:p>
        </w:tc>
        <w:tc>
          <w:tcPr>
            <w:tcW w:w="2601" w:type="dxa"/>
            <w:vMerge/>
            <w:vAlign w:val="center"/>
          </w:tcPr>
          <w:p w14:paraId="7106F4F1" w14:textId="77777777" w:rsidR="00E80E9A" w:rsidRPr="009F3EE8" w:rsidRDefault="00E80E9A" w:rsidP="00E80E9A">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71" w:type="dxa"/>
            <w:vMerge/>
          </w:tcPr>
          <w:p w14:paraId="32EFB983" w14:textId="77777777" w:rsidR="00E80E9A" w:rsidRPr="009F3EE8" w:rsidRDefault="00E80E9A" w:rsidP="00E80E9A">
            <w:pPr>
              <w:bidi w:val="0"/>
              <w:jc w:val="center"/>
              <w:rPr>
                <w:rFonts w:cstheme="minorHAnsi"/>
                <w:sz w:val="20"/>
                <w:szCs w:val="20"/>
                <w:lang w:bidi="ar-BH"/>
              </w:rPr>
            </w:pPr>
          </w:p>
        </w:tc>
        <w:tc>
          <w:tcPr>
            <w:tcW w:w="1687" w:type="dxa"/>
            <w:shd w:val="clear" w:color="auto" w:fill="FFFFFF" w:themeFill="background1"/>
            <w:vAlign w:val="center"/>
          </w:tcPr>
          <w:p w14:paraId="58943156" w14:textId="4E4D60C0" w:rsidR="00E80E9A" w:rsidRPr="009F3EE8" w:rsidRDefault="00E80E9A" w:rsidP="00E80E9A">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 xml:space="preserve">1-hour </w:t>
            </w:r>
            <w:r>
              <w:rPr>
                <w:rFonts w:cstheme="minorHAnsi"/>
                <w:i/>
                <w:iCs/>
                <w:sz w:val="20"/>
                <w:szCs w:val="20"/>
                <w:lang w:bidi="ar-BH"/>
              </w:rPr>
              <w:t>Discussion Questions</w:t>
            </w:r>
          </w:p>
          <w:p w14:paraId="31ACA916" w14:textId="77777777" w:rsidR="00E80E9A" w:rsidRPr="009F3EE8" w:rsidRDefault="00E80E9A" w:rsidP="00E80E9A">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91" w:type="dxa"/>
            <w:vMerge/>
            <w:vAlign w:val="center"/>
          </w:tcPr>
          <w:p w14:paraId="47DF8A4E" w14:textId="77777777" w:rsidR="00E80E9A" w:rsidRPr="009F3EE8" w:rsidRDefault="00E80E9A" w:rsidP="00E80E9A">
            <w:pPr>
              <w:bidi w:val="0"/>
              <w:jc w:val="center"/>
              <w:rPr>
                <w:rFonts w:cstheme="minorHAnsi"/>
                <w:i/>
                <w:iCs/>
                <w:sz w:val="20"/>
                <w:szCs w:val="20"/>
                <w:lang w:bidi="ar-BH"/>
              </w:rPr>
            </w:pPr>
          </w:p>
        </w:tc>
      </w:tr>
      <w:tr w:rsidR="00E80E9A" w:rsidRPr="009F3EE8" w14:paraId="25197DC3" w14:textId="77777777" w:rsidTr="00E80E9A">
        <w:trPr>
          <w:trHeight w:val="300"/>
        </w:trPr>
        <w:tc>
          <w:tcPr>
            <w:cnfStyle w:val="001000000000" w:firstRow="0" w:lastRow="0" w:firstColumn="1" w:lastColumn="0" w:oddVBand="0" w:evenVBand="0" w:oddHBand="0" w:evenHBand="0" w:firstRowFirstColumn="0" w:firstRowLastColumn="0" w:lastRowFirstColumn="0" w:lastRowLastColumn="0"/>
            <w:tcW w:w="963" w:type="dxa"/>
            <w:vMerge w:val="restart"/>
            <w:shd w:val="clear" w:color="auto" w:fill="8DB3E2" w:themeFill="text2" w:themeFillTint="66"/>
            <w:vAlign w:val="center"/>
          </w:tcPr>
          <w:p w14:paraId="496F42B3" w14:textId="77777777" w:rsidR="00E80E9A" w:rsidRPr="009F3EE8" w:rsidRDefault="00E80E9A" w:rsidP="00E80E9A">
            <w:pPr>
              <w:bidi w:val="0"/>
              <w:jc w:val="center"/>
              <w:rPr>
                <w:rFonts w:cstheme="minorHAnsi"/>
                <w:i/>
                <w:iCs/>
                <w:lang w:bidi="ar-BH"/>
              </w:rPr>
            </w:pPr>
            <w:r w:rsidRPr="009F3EE8">
              <w:rPr>
                <w:rFonts w:cstheme="minorHAnsi"/>
                <w:i/>
                <w:iCs/>
                <w:lang w:bidi="ar-BH"/>
              </w:rPr>
              <w:t>9</w:t>
            </w:r>
          </w:p>
        </w:tc>
        <w:tc>
          <w:tcPr>
            <w:cnfStyle w:val="000010000000" w:firstRow="0" w:lastRow="0" w:firstColumn="0" w:lastColumn="0" w:oddVBand="1" w:evenVBand="0" w:oddHBand="0" w:evenHBand="0" w:firstRowFirstColumn="0" w:firstRowLastColumn="0" w:lastRowFirstColumn="0" w:lastRowLastColumn="0"/>
            <w:tcW w:w="1298" w:type="dxa"/>
            <w:vMerge w:val="restart"/>
            <w:shd w:val="clear" w:color="auto" w:fill="8DB3E2" w:themeFill="text2" w:themeFillTint="66"/>
            <w:vAlign w:val="center"/>
          </w:tcPr>
          <w:p w14:paraId="4C5EB780" w14:textId="58AD49B1" w:rsidR="00E80E9A" w:rsidRPr="00CC06B4" w:rsidRDefault="00E80E9A" w:rsidP="00E80E9A">
            <w:pPr>
              <w:bidi w:val="0"/>
              <w:spacing w:after="200" w:line="276" w:lineRule="auto"/>
              <w:jc w:val="center"/>
              <w:rPr>
                <w:rFonts w:eastAsia="Calibri"/>
                <w:b/>
                <w:bCs/>
              </w:rPr>
            </w:pPr>
            <w:r w:rsidRPr="00CC06B4">
              <w:rPr>
                <w:b/>
                <w:bCs/>
              </w:rPr>
              <w:t>Sun, 4 – Thu, 8 Apr 2021</w:t>
            </w:r>
          </w:p>
        </w:tc>
        <w:tc>
          <w:tcPr>
            <w:tcW w:w="2601" w:type="dxa"/>
            <w:vMerge w:val="restart"/>
            <w:shd w:val="clear" w:color="auto" w:fill="8DB3E2" w:themeFill="text2" w:themeFillTint="66"/>
            <w:vAlign w:val="center"/>
          </w:tcPr>
          <w:p w14:paraId="68B2879C" w14:textId="730733E1" w:rsidR="00E80E9A" w:rsidRPr="009F3EE8" w:rsidRDefault="00E80E9A" w:rsidP="00E80E9A">
            <w:pPr>
              <w:bidi w:val="0"/>
              <w:jc w:val="center"/>
              <w:cnfStyle w:val="000000000000" w:firstRow="0" w:lastRow="0" w:firstColumn="0" w:lastColumn="0" w:oddVBand="0" w:evenVBand="0" w:oddHBand="0" w:evenHBand="0" w:firstRowFirstColumn="0" w:firstRowLastColumn="0" w:lastRowFirstColumn="0" w:lastRowLastColumn="0"/>
            </w:pPr>
            <w:r>
              <w:rPr>
                <w:rFonts w:eastAsia="Calibri"/>
              </w:rPr>
              <w:t xml:space="preserve">Mid semester </w:t>
            </w:r>
            <w:r w:rsidR="00802D96">
              <w:rPr>
                <w:rFonts w:eastAsia="Calibri"/>
              </w:rPr>
              <w:t>Break</w:t>
            </w:r>
          </w:p>
        </w:tc>
        <w:tc>
          <w:tcPr>
            <w:cnfStyle w:val="000010000000" w:firstRow="0" w:lastRow="0" w:firstColumn="0" w:lastColumn="0" w:oddVBand="1" w:evenVBand="0" w:oddHBand="0" w:evenHBand="0" w:firstRowFirstColumn="0" w:firstRowLastColumn="0" w:lastRowFirstColumn="0" w:lastRowLastColumn="0"/>
            <w:tcW w:w="971" w:type="dxa"/>
            <w:vMerge w:val="restart"/>
            <w:shd w:val="clear" w:color="auto" w:fill="8DB3E2" w:themeFill="text2" w:themeFillTint="66"/>
          </w:tcPr>
          <w:p w14:paraId="24094AE8" w14:textId="4FDA07AA" w:rsidR="00E80E9A" w:rsidRPr="009F3EE8" w:rsidRDefault="00E80E9A" w:rsidP="00E80E9A">
            <w:pPr>
              <w:bidi w:val="0"/>
              <w:jc w:val="center"/>
              <w:rPr>
                <w:rFonts w:cstheme="minorHAnsi"/>
                <w:sz w:val="20"/>
                <w:szCs w:val="20"/>
                <w:lang w:bidi="ar-BH"/>
              </w:rPr>
            </w:pPr>
          </w:p>
        </w:tc>
        <w:tc>
          <w:tcPr>
            <w:tcW w:w="1687" w:type="dxa"/>
            <w:shd w:val="clear" w:color="auto" w:fill="8DB3E2" w:themeFill="text2" w:themeFillTint="66"/>
            <w:vAlign w:val="center"/>
          </w:tcPr>
          <w:p w14:paraId="138B7AF4" w14:textId="44D40CC1" w:rsidR="00E80E9A" w:rsidRPr="005F74C8" w:rsidRDefault="00E80E9A" w:rsidP="00802D96">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91" w:type="dxa"/>
            <w:vMerge w:val="restart"/>
            <w:shd w:val="clear" w:color="auto" w:fill="8DB3E2" w:themeFill="text2" w:themeFillTint="66"/>
            <w:vAlign w:val="center"/>
          </w:tcPr>
          <w:p w14:paraId="68F89FDB" w14:textId="0AF0FA6C" w:rsidR="00E80E9A" w:rsidRPr="009F3EE8" w:rsidRDefault="00E80E9A" w:rsidP="00E80E9A">
            <w:pPr>
              <w:bidi w:val="0"/>
              <w:jc w:val="center"/>
              <w:rPr>
                <w:rFonts w:cstheme="minorHAnsi"/>
                <w:i/>
                <w:iCs/>
                <w:sz w:val="20"/>
                <w:szCs w:val="20"/>
                <w:lang w:bidi="ar-BH"/>
              </w:rPr>
            </w:pPr>
          </w:p>
        </w:tc>
      </w:tr>
      <w:tr w:rsidR="00E80E9A" w:rsidRPr="009F3EE8" w14:paraId="75147C80" w14:textId="77777777" w:rsidTr="00E80E9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63" w:type="dxa"/>
            <w:vMerge/>
            <w:vAlign w:val="center"/>
          </w:tcPr>
          <w:p w14:paraId="7B12ABF7" w14:textId="77777777" w:rsidR="00E80E9A" w:rsidRPr="009F3EE8" w:rsidRDefault="00E80E9A" w:rsidP="00E80E9A">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298" w:type="dxa"/>
            <w:vMerge/>
            <w:vAlign w:val="center"/>
          </w:tcPr>
          <w:p w14:paraId="165C11ED" w14:textId="77777777" w:rsidR="00E80E9A" w:rsidRPr="009F3EE8" w:rsidRDefault="00E80E9A" w:rsidP="00E80E9A">
            <w:pPr>
              <w:bidi w:val="0"/>
              <w:jc w:val="center"/>
              <w:rPr>
                <w:rFonts w:cstheme="minorHAnsi"/>
                <w:sz w:val="20"/>
                <w:szCs w:val="20"/>
                <w:lang w:bidi="ar-BH"/>
              </w:rPr>
            </w:pPr>
          </w:p>
        </w:tc>
        <w:tc>
          <w:tcPr>
            <w:tcW w:w="2601" w:type="dxa"/>
            <w:vMerge/>
            <w:vAlign w:val="center"/>
          </w:tcPr>
          <w:p w14:paraId="652879DA" w14:textId="77777777" w:rsidR="00E80E9A" w:rsidRPr="009F3EE8" w:rsidRDefault="00E80E9A" w:rsidP="00E80E9A">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71" w:type="dxa"/>
            <w:vMerge/>
          </w:tcPr>
          <w:p w14:paraId="5CD78858" w14:textId="77777777" w:rsidR="00E80E9A" w:rsidRPr="009F3EE8" w:rsidRDefault="00E80E9A" w:rsidP="00E80E9A">
            <w:pPr>
              <w:bidi w:val="0"/>
              <w:jc w:val="center"/>
              <w:rPr>
                <w:rFonts w:cstheme="minorHAnsi"/>
                <w:sz w:val="20"/>
                <w:szCs w:val="20"/>
                <w:lang w:bidi="ar-BH"/>
              </w:rPr>
            </w:pPr>
          </w:p>
        </w:tc>
        <w:tc>
          <w:tcPr>
            <w:tcW w:w="1687" w:type="dxa"/>
            <w:shd w:val="clear" w:color="auto" w:fill="8DB3E2" w:themeFill="text2" w:themeFillTint="66"/>
            <w:vAlign w:val="center"/>
          </w:tcPr>
          <w:p w14:paraId="5396843D" w14:textId="2287089A" w:rsidR="00E80E9A" w:rsidRPr="005F74C8" w:rsidRDefault="00E80E9A" w:rsidP="00802D96">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91" w:type="dxa"/>
            <w:vMerge/>
            <w:vAlign w:val="center"/>
          </w:tcPr>
          <w:p w14:paraId="505C040E" w14:textId="77777777" w:rsidR="00E80E9A" w:rsidRPr="009F3EE8" w:rsidRDefault="00E80E9A" w:rsidP="00E80E9A">
            <w:pPr>
              <w:bidi w:val="0"/>
              <w:jc w:val="center"/>
              <w:rPr>
                <w:rFonts w:cstheme="minorHAnsi"/>
                <w:i/>
                <w:iCs/>
                <w:sz w:val="20"/>
                <w:szCs w:val="20"/>
                <w:lang w:bidi="ar-BH"/>
              </w:rPr>
            </w:pPr>
          </w:p>
        </w:tc>
      </w:tr>
      <w:tr w:rsidR="00E80E9A" w:rsidRPr="009F3EE8" w14:paraId="62A52F02" w14:textId="77777777" w:rsidTr="00E80E9A">
        <w:trPr>
          <w:trHeight w:val="326"/>
        </w:trPr>
        <w:tc>
          <w:tcPr>
            <w:cnfStyle w:val="001000000000" w:firstRow="0" w:lastRow="0" w:firstColumn="1" w:lastColumn="0" w:oddVBand="0" w:evenVBand="0" w:oddHBand="0" w:evenHBand="0" w:firstRowFirstColumn="0" w:firstRowLastColumn="0" w:lastRowFirstColumn="0" w:lastRowLastColumn="0"/>
            <w:tcW w:w="963" w:type="dxa"/>
            <w:vMerge w:val="restart"/>
            <w:shd w:val="clear" w:color="auto" w:fill="FFFFFF" w:themeFill="background1"/>
            <w:vAlign w:val="center"/>
          </w:tcPr>
          <w:p w14:paraId="5DFA5637" w14:textId="77777777" w:rsidR="00E80E9A" w:rsidRPr="009F3EE8" w:rsidRDefault="00E80E9A" w:rsidP="00E80E9A">
            <w:pPr>
              <w:bidi w:val="0"/>
              <w:jc w:val="center"/>
              <w:rPr>
                <w:rFonts w:cstheme="minorHAnsi"/>
                <w:i/>
                <w:iCs/>
                <w:lang w:bidi="ar-BH"/>
              </w:rPr>
            </w:pPr>
            <w:r w:rsidRPr="009F3EE8">
              <w:rPr>
                <w:rFonts w:cstheme="minorHAnsi"/>
                <w:i/>
                <w:iCs/>
                <w:lang w:bidi="ar-BH"/>
              </w:rPr>
              <w:t>10</w:t>
            </w:r>
          </w:p>
        </w:tc>
        <w:tc>
          <w:tcPr>
            <w:cnfStyle w:val="000010000000" w:firstRow="0" w:lastRow="0" w:firstColumn="0" w:lastColumn="0" w:oddVBand="1" w:evenVBand="0" w:oddHBand="0" w:evenHBand="0" w:firstRowFirstColumn="0" w:firstRowLastColumn="0" w:lastRowFirstColumn="0" w:lastRowLastColumn="0"/>
            <w:tcW w:w="1298" w:type="dxa"/>
            <w:vMerge w:val="restart"/>
            <w:shd w:val="clear" w:color="auto" w:fill="FFFFFF" w:themeFill="background1"/>
            <w:vAlign w:val="center"/>
          </w:tcPr>
          <w:p w14:paraId="67CA548B" w14:textId="186A450B" w:rsidR="00E80E9A" w:rsidRPr="009F3EE8" w:rsidRDefault="00E80E9A" w:rsidP="00E80E9A">
            <w:pPr>
              <w:spacing w:after="200" w:line="276" w:lineRule="auto"/>
              <w:jc w:val="center"/>
              <w:rPr>
                <w:rFonts w:eastAsia="Calibri"/>
              </w:rPr>
            </w:pPr>
            <w:r>
              <w:rPr>
                <w:rFonts w:eastAsia="Calibri" w:cs="Arial"/>
              </w:rPr>
              <w:t>11</w:t>
            </w:r>
            <w:r>
              <w:rPr>
                <w:rFonts w:eastAsia="Calibri"/>
              </w:rPr>
              <w:t>-17 Apr</w:t>
            </w:r>
            <w:r w:rsidRPr="004A0B37">
              <w:rPr>
                <w:rFonts w:eastAsia="Calibri"/>
              </w:rPr>
              <w:t>, 2021</w:t>
            </w:r>
          </w:p>
        </w:tc>
        <w:tc>
          <w:tcPr>
            <w:tcW w:w="2601" w:type="dxa"/>
            <w:vMerge w:val="restart"/>
            <w:shd w:val="clear" w:color="auto" w:fill="FFFFFF" w:themeFill="background1"/>
            <w:vAlign w:val="center"/>
          </w:tcPr>
          <w:p w14:paraId="78AC2F56" w14:textId="77777777" w:rsidR="00802D96" w:rsidRPr="000942D8" w:rsidRDefault="00802D96" w:rsidP="00802D96">
            <w:pPr>
              <w:bidi w:val="0"/>
              <w:cnfStyle w:val="000000000000" w:firstRow="0" w:lastRow="0" w:firstColumn="0" w:lastColumn="0" w:oddVBand="0" w:evenVBand="0" w:oddHBand="0" w:evenHBand="0" w:firstRowFirstColumn="0" w:firstRowLastColumn="0" w:lastRowFirstColumn="0" w:lastRowLastColumn="0"/>
              <w:rPr>
                <w:rFonts w:cs="Times New Roman"/>
              </w:rPr>
            </w:pPr>
            <w:r w:rsidRPr="000942D8">
              <w:rPr>
                <w:rFonts w:cs="Times New Roman"/>
              </w:rPr>
              <w:t>Chapter-</w:t>
            </w:r>
            <w:r>
              <w:rPr>
                <w:rFonts w:cs="Times New Roman"/>
              </w:rPr>
              <w:t>6</w:t>
            </w:r>
          </w:p>
          <w:p w14:paraId="581A4D29" w14:textId="00A0DF98" w:rsidR="00E80E9A" w:rsidRPr="009F3EE8" w:rsidRDefault="00802D96" w:rsidP="00802D96">
            <w:pPr>
              <w:bidi w:val="0"/>
              <w:spacing w:after="200"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57779C">
              <w:rPr>
                <w:lang w:bidi="ar-BH"/>
              </w:rPr>
              <w:t>Electronic marketing channels</w:t>
            </w:r>
          </w:p>
        </w:tc>
        <w:tc>
          <w:tcPr>
            <w:cnfStyle w:val="000010000000" w:firstRow="0" w:lastRow="0" w:firstColumn="0" w:lastColumn="0" w:oddVBand="1" w:evenVBand="0" w:oddHBand="0" w:evenHBand="0" w:firstRowFirstColumn="0" w:firstRowLastColumn="0" w:lastRowFirstColumn="0" w:lastRowLastColumn="0"/>
            <w:tcW w:w="971" w:type="dxa"/>
            <w:vMerge w:val="restart"/>
            <w:shd w:val="clear" w:color="auto" w:fill="FFFFFF" w:themeFill="background1"/>
          </w:tcPr>
          <w:p w14:paraId="1068D6B1" w14:textId="4690CCF0" w:rsidR="00E80E9A" w:rsidRPr="009F3EE8" w:rsidRDefault="00E80E9A" w:rsidP="00E80E9A">
            <w:pPr>
              <w:spacing w:after="200" w:line="276" w:lineRule="auto"/>
              <w:jc w:val="center"/>
              <w:rPr>
                <w:rFonts w:eastAsia="Calibri"/>
              </w:rPr>
            </w:pPr>
            <w:r w:rsidRPr="00252D4C">
              <w:t>1</w:t>
            </w:r>
            <w:r w:rsidR="007745ED">
              <w:t>,3,4,5</w:t>
            </w:r>
          </w:p>
          <w:p w14:paraId="040EF09F" w14:textId="68177232" w:rsidR="00E80E9A" w:rsidRPr="009F3EE8" w:rsidRDefault="00E80E9A" w:rsidP="00E80E9A">
            <w:pPr>
              <w:spacing w:after="200" w:line="276" w:lineRule="auto"/>
              <w:jc w:val="center"/>
              <w:rPr>
                <w:rFonts w:eastAsia="Calibri"/>
              </w:rPr>
            </w:pPr>
          </w:p>
        </w:tc>
        <w:tc>
          <w:tcPr>
            <w:tcW w:w="1687" w:type="dxa"/>
            <w:shd w:val="clear" w:color="auto" w:fill="FFFFFF" w:themeFill="background1"/>
            <w:vAlign w:val="center"/>
          </w:tcPr>
          <w:p w14:paraId="481377A2" w14:textId="614D732D" w:rsidR="00E80E9A" w:rsidRPr="005F74C8" w:rsidRDefault="00E80E9A" w:rsidP="00E80E9A">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r w:rsidRPr="005F74C8">
              <w:rPr>
                <w:rFonts w:cstheme="minorHAnsi"/>
                <w:i/>
                <w:iCs/>
                <w:sz w:val="20"/>
                <w:szCs w:val="20"/>
                <w:lang w:bidi="ar-BH"/>
              </w:rPr>
              <w:t xml:space="preserve"> Lecture and </w:t>
            </w:r>
          </w:p>
          <w:p w14:paraId="2DE16043" w14:textId="77777777" w:rsidR="00E80E9A" w:rsidRPr="005F74C8" w:rsidRDefault="00E80E9A" w:rsidP="00E80E9A">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5F74C8">
              <w:rPr>
                <w:rFonts w:cstheme="minorHAnsi"/>
                <w:i/>
                <w:iCs/>
                <w:sz w:val="20"/>
                <w:szCs w:val="20"/>
                <w:lang w:bidi="ar-BH"/>
              </w:rPr>
              <w:t>Class Discussion</w:t>
            </w:r>
          </w:p>
          <w:p w14:paraId="0E877E74" w14:textId="3A36BF16" w:rsidR="00E80E9A" w:rsidRPr="009F3EE8" w:rsidRDefault="00E80E9A" w:rsidP="00E80E9A">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p w14:paraId="4C31A541" w14:textId="77777777" w:rsidR="00E80E9A" w:rsidRPr="009F3EE8" w:rsidRDefault="00E80E9A" w:rsidP="00E80E9A">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91" w:type="dxa"/>
            <w:vMerge w:val="restart"/>
            <w:shd w:val="clear" w:color="auto" w:fill="FFFFFF" w:themeFill="background1"/>
            <w:vAlign w:val="center"/>
          </w:tcPr>
          <w:p w14:paraId="279D8FDF" w14:textId="62EC1E29" w:rsidR="00E80E9A" w:rsidRPr="009F3EE8" w:rsidRDefault="00E80E9A" w:rsidP="00E80E9A">
            <w:pPr>
              <w:bidi w:val="0"/>
              <w:spacing w:after="200" w:line="276" w:lineRule="auto"/>
              <w:jc w:val="center"/>
              <w:rPr>
                <w:b w:val="0"/>
                <w:bCs w:val="0"/>
                <w:i/>
                <w:iCs/>
                <w:sz w:val="20"/>
                <w:szCs w:val="20"/>
                <w:lang w:bidi="ar-BH"/>
              </w:rPr>
            </w:pPr>
            <w:r>
              <w:rPr>
                <w:rFonts w:cs="Times New Roman"/>
              </w:rPr>
              <w:t>Project</w:t>
            </w:r>
            <w:r w:rsidR="00802D96">
              <w:rPr>
                <w:rFonts w:cs="Times New Roman"/>
              </w:rPr>
              <w:t xml:space="preserve"> Progress discussion</w:t>
            </w:r>
          </w:p>
        </w:tc>
      </w:tr>
      <w:tr w:rsidR="00E80E9A" w:rsidRPr="009F3EE8" w14:paraId="09E5352E" w14:textId="77777777" w:rsidTr="00E80E9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63" w:type="dxa"/>
            <w:vMerge/>
            <w:vAlign w:val="center"/>
          </w:tcPr>
          <w:p w14:paraId="2C45E6AC" w14:textId="77777777" w:rsidR="00E80E9A" w:rsidRPr="009F3EE8" w:rsidRDefault="00E80E9A" w:rsidP="00E80E9A">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298" w:type="dxa"/>
            <w:vMerge/>
            <w:vAlign w:val="center"/>
          </w:tcPr>
          <w:p w14:paraId="10AF1D3E" w14:textId="77777777" w:rsidR="00E80E9A" w:rsidRPr="009F3EE8" w:rsidRDefault="00E80E9A" w:rsidP="00E80E9A">
            <w:pPr>
              <w:bidi w:val="0"/>
              <w:jc w:val="center"/>
              <w:rPr>
                <w:rFonts w:cstheme="minorHAnsi"/>
                <w:sz w:val="20"/>
                <w:szCs w:val="20"/>
                <w:lang w:bidi="ar-BH"/>
              </w:rPr>
            </w:pPr>
          </w:p>
        </w:tc>
        <w:tc>
          <w:tcPr>
            <w:tcW w:w="2601" w:type="dxa"/>
            <w:vMerge/>
            <w:vAlign w:val="center"/>
          </w:tcPr>
          <w:p w14:paraId="29019550" w14:textId="77777777" w:rsidR="00E80E9A" w:rsidRPr="009F3EE8" w:rsidRDefault="00E80E9A" w:rsidP="00E80E9A">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71" w:type="dxa"/>
            <w:vMerge/>
          </w:tcPr>
          <w:p w14:paraId="3CC9E3F9" w14:textId="77777777" w:rsidR="00E80E9A" w:rsidRPr="009F3EE8" w:rsidRDefault="00E80E9A" w:rsidP="00E80E9A">
            <w:pPr>
              <w:bidi w:val="0"/>
              <w:jc w:val="center"/>
              <w:rPr>
                <w:rFonts w:cstheme="minorHAnsi"/>
                <w:sz w:val="20"/>
                <w:szCs w:val="20"/>
                <w:lang w:bidi="ar-BH"/>
              </w:rPr>
            </w:pPr>
          </w:p>
        </w:tc>
        <w:tc>
          <w:tcPr>
            <w:tcW w:w="1687" w:type="dxa"/>
            <w:shd w:val="clear" w:color="auto" w:fill="FFFFFF" w:themeFill="background1"/>
            <w:vAlign w:val="center"/>
          </w:tcPr>
          <w:p w14:paraId="7F0AD159" w14:textId="578AE83F" w:rsidR="00E80E9A" w:rsidRPr="009F3EE8" w:rsidRDefault="00E80E9A" w:rsidP="00E80E9A">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w:t>
            </w:r>
            <w:r w:rsidR="00802D96">
              <w:rPr>
                <w:rFonts w:cstheme="minorHAnsi"/>
                <w:i/>
                <w:iCs/>
                <w:sz w:val="20"/>
                <w:szCs w:val="20"/>
                <w:lang w:bidi="ar-BH"/>
              </w:rPr>
              <w:t>Discussion Questions</w:t>
            </w:r>
          </w:p>
          <w:p w14:paraId="283B8CFE" w14:textId="77777777" w:rsidR="00E80E9A" w:rsidRPr="009F3EE8" w:rsidRDefault="00E80E9A" w:rsidP="00E80E9A">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91" w:type="dxa"/>
            <w:vMerge/>
            <w:vAlign w:val="center"/>
          </w:tcPr>
          <w:p w14:paraId="0F9CB555" w14:textId="77777777" w:rsidR="00E80E9A" w:rsidRPr="009F3EE8" w:rsidRDefault="00E80E9A" w:rsidP="00E80E9A">
            <w:pPr>
              <w:bidi w:val="0"/>
              <w:jc w:val="center"/>
              <w:rPr>
                <w:rFonts w:cstheme="minorHAnsi"/>
                <w:i/>
                <w:iCs/>
                <w:sz w:val="20"/>
                <w:szCs w:val="20"/>
                <w:lang w:bidi="ar-BH"/>
              </w:rPr>
            </w:pPr>
          </w:p>
        </w:tc>
      </w:tr>
      <w:tr w:rsidR="00E80E9A" w:rsidRPr="009F3EE8" w14:paraId="32240A9A" w14:textId="77777777" w:rsidTr="00E80E9A">
        <w:trPr>
          <w:trHeight w:val="326"/>
        </w:trPr>
        <w:tc>
          <w:tcPr>
            <w:cnfStyle w:val="001000000000" w:firstRow="0" w:lastRow="0" w:firstColumn="1" w:lastColumn="0" w:oddVBand="0" w:evenVBand="0" w:oddHBand="0" w:evenHBand="0" w:firstRowFirstColumn="0" w:firstRowLastColumn="0" w:lastRowFirstColumn="0" w:lastRowLastColumn="0"/>
            <w:tcW w:w="963" w:type="dxa"/>
            <w:vMerge w:val="restart"/>
            <w:shd w:val="clear" w:color="auto" w:fill="FFFFFF" w:themeFill="background1"/>
            <w:vAlign w:val="center"/>
          </w:tcPr>
          <w:p w14:paraId="76094720" w14:textId="77777777" w:rsidR="00E80E9A" w:rsidRPr="009F3EE8" w:rsidRDefault="00E80E9A" w:rsidP="00E80E9A">
            <w:pPr>
              <w:bidi w:val="0"/>
              <w:jc w:val="center"/>
              <w:rPr>
                <w:rFonts w:cstheme="minorHAnsi"/>
                <w:i/>
                <w:iCs/>
                <w:lang w:bidi="ar-BH"/>
              </w:rPr>
            </w:pPr>
            <w:r w:rsidRPr="009F3EE8">
              <w:rPr>
                <w:rFonts w:cstheme="minorHAnsi"/>
                <w:i/>
                <w:iCs/>
                <w:lang w:bidi="ar-BH"/>
              </w:rPr>
              <w:t>11</w:t>
            </w:r>
          </w:p>
        </w:tc>
        <w:tc>
          <w:tcPr>
            <w:cnfStyle w:val="000010000000" w:firstRow="0" w:lastRow="0" w:firstColumn="0" w:lastColumn="0" w:oddVBand="1" w:evenVBand="0" w:oddHBand="0" w:evenHBand="0" w:firstRowFirstColumn="0" w:firstRowLastColumn="0" w:lastRowFirstColumn="0" w:lastRowLastColumn="0"/>
            <w:tcW w:w="1298" w:type="dxa"/>
            <w:vMerge w:val="restart"/>
            <w:shd w:val="clear" w:color="auto" w:fill="FFFFFF" w:themeFill="background1"/>
            <w:vAlign w:val="center"/>
          </w:tcPr>
          <w:p w14:paraId="5CFA89F0" w14:textId="3C767991" w:rsidR="00E80E9A" w:rsidRPr="009F3EE8" w:rsidRDefault="00E80E9A" w:rsidP="00E80E9A">
            <w:pPr>
              <w:spacing w:after="200" w:line="276" w:lineRule="auto"/>
              <w:jc w:val="center"/>
              <w:rPr>
                <w:rFonts w:eastAsia="Calibri"/>
              </w:rPr>
            </w:pPr>
            <w:r>
              <w:rPr>
                <w:rFonts w:eastAsia="Calibri" w:cs="Arial"/>
              </w:rPr>
              <w:t xml:space="preserve">18 </w:t>
            </w:r>
            <w:r>
              <w:rPr>
                <w:rFonts w:eastAsia="Calibri"/>
              </w:rPr>
              <w:t>-24 Apr</w:t>
            </w:r>
            <w:r w:rsidRPr="004A0B37">
              <w:rPr>
                <w:rFonts w:eastAsia="Calibri"/>
              </w:rPr>
              <w:t>, 2021</w:t>
            </w:r>
          </w:p>
        </w:tc>
        <w:tc>
          <w:tcPr>
            <w:tcW w:w="2601" w:type="dxa"/>
            <w:vMerge w:val="restart"/>
            <w:shd w:val="clear" w:color="auto" w:fill="FFFFFF" w:themeFill="background1"/>
            <w:vAlign w:val="center"/>
          </w:tcPr>
          <w:p w14:paraId="2C0AFEB1" w14:textId="77777777" w:rsidR="00802D96" w:rsidRPr="000942D8" w:rsidRDefault="00802D96" w:rsidP="00802D96">
            <w:pPr>
              <w:bidi w:val="0"/>
              <w:cnfStyle w:val="000000000000" w:firstRow="0" w:lastRow="0" w:firstColumn="0" w:lastColumn="0" w:oddVBand="0" w:evenVBand="0" w:oddHBand="0" w:evenHBand="0" w:firstRowFirstColumn="0" w:firstRowLastColumn="0" w:lastRowFirstColumn="0" w:lastRowLastColumn="0"/>
              <w:rPr>
                <w:rFonts w:cs="Times New Roman"/>
              </w:rPr>
            </w:pPr>
            <w:r w:rsidRPr="000942D8">
              <w:rPr>
                <w:rFonts w:cs="Times New Roman"/>
              </w:rPr>
              <w:t>Chapter-</w:t>
            </w:r>
            <w:r>
              <w:rPr>
                <w:rFonts w:cs="Times New Roman"/>
              </w:rPr>
              <w:t>7</w:t>
            </w:r>
            <w:r w:rsidRPr="000942D8">
              <w:rPr>
                <w:rFonts w:cs="Times New Roman"/>
              </w:rPr>
              <w:t xml:space="preserve"> </w:t>
            </w:r>
          </w:p>
          <w:p w14:paraId="128AAB02" w14:textId="3CD98BFE" w:rsidR="00E80E9A" w:rsidRPr="009F3EE8" w:rsidRDefault="00802D96" w:rsidP="00802D96">
            <w:pPr>
              <w:bidi w:val="0"/>
              <w:cnfStyle w:val="000000000000" w:firstRow="0" w:lastRow="0" w:firstColumn="0" w:lastColumn="0" w:oddVBand="0" w:evenVBand="0" w:oddHBand="0" w:evenHBand="0" w:firstRowFirstColumn="0" w:firstRowLastColumn="0" w:lastRowFirstColumn="0" w:lastRowLastColumn="0"/>
            </w:pPr>
            <w:r w:rsidRPr="00720EB7">
              <w:rPr>
                <w:rFonts w:cs="Times New Roman"/>
              </w:rPr>
              <w:t>Channel Members Performance Evaluation</w:t>
            </w:r>
          </w:p>
        </w:tc>
        <w:tc>
          <w:tcPr>
            <w:cnfStyle w:val="000010000000" w:firstRow="0" w:lastRow="0" w:firstColumn="0" w:lastColumn="0" w:oddVBand="1" w:evenVBand="0" w:oddHBand="0" w:evenHBand="0" w:firstRowFirstColumn="0" w:firstRowLastColumn="0" w:lastRowFirstColumn="0" w:lastRowLastColumn="0"/>
            <w:tcW w:w="971" w:type="dxa"/>
            <w:vMerge w:val="restart"/>
            <w:shd w:val="clear" w:color="auto" w:fill="FFFFFF" w:themeFill="background1"/>
          </w:tcPr>
          <w:p w14:paraId="7CF3D07D" w14:textId="77777777" w:rsidR="007745ED" w:rsidRDefault="007745ED" w:rsidP="007745ED">
            <w:pPr>
              <w:bidi w:val="0"/>
              <w:rPr>
                <w:sz w:val="20"/>
                <w:szCs w:val="20"/>
                <w:lang w:bidi="ar-BH"/>
              </w:rPr>
            </w:pPr>
          </w:p>
          <w:p w14:paraId="78EFA665" w14:textId="77777777" w:rsidR="007745ED" w:rsidRDefault="007745ED" w:rsidP="007745ED">
            <w:pPr>
              <w:bidi w:val="0"/>
              <w:rPr>
                <w:sz w:val="20"/>
                <w:szCs w:val="20"/>
                <w:lang w:bidi="ar-BH"/>
              </w:rPr>
            </w:pPr>
          </w:p>
          <w:p w14:paraId="60DAB8DF" w14:textId="309255BB" w:rsidR="00E80E9A" w:rsidRPr="009F3EE8" w:rsidRDefault="007745ED" w:rsidP="007745ED">
            <w:pPr>
              <w:bidi w:val="0"/>
              <w:rPr>
                <w:sz w:val="20"/>
                <w:szCs w:val="20"/>
                <w:lang w:bidi="ar-BH"/>
              </w:rPr>
            </w:pPr>
            <w:r>
              <w:rPr>
                <w:sz w:val="20"/>
                <w:szCs w:val="20"/>
                <w:lang w:bidi="ar-BH"/>
              </w:rPr>
              <w:t>1,2,3,6,7</w:t>
            </w:r>
          </w:p>
          <w:p w14:paraId="6CCF3800" w14:textId="6A433BF7" w:rsidR="00E80E9A" w:rsidRPr="009F3EE8" w:rsidRDefault="00E80E9A" w:rsidP="00E80E9A">
            <w:pPr>
              <w:bidi w:val="0"/>
              <w:jc w:val="center"/>
              <w:rPr>
                <w:sz w:val="20"/>
                <w:szCs w:val="20"/>
                <w:lang w:bidi="ar-BH"/>
              </w:rPr>
            </w:pPr>
          </w:p>
        </w:tc>
        <w:tc>
          <w:tcPr>
            <w:tcW w:w="1687" w:type="dxa"/>
            <w:shd w:val="clear" w:color="auto" w:fill="FFFFFF" w:themeFill="background1"/>
            <w:vAlign w:val="center"/>
          </w:tcPr>
          <w:p w14:paraId="3CF4863C" w14:textId="676F1ECF" w:rsidR="00E80E9A" w:rsidRPr="005F74C8" w:rsidRDefault="00E80E9A" w:rsidP="00E80E9A">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r w:rsidRPr="005F74C8">
              <w:rPr>
                <w:rFonts w:cstheme="minorHAnsi"/>
                <w:i/>
                <w:iCs/>
                <w:sz w:val="20"/>
                <w:szCs w:val="20"/>
                <w:lang w:bidi="ar-BH"/>
              </w:rPr>
              <w:t xml:space="preserve"> Lecture and </w:t>
            </w:r>
          </w:p>
          <w:p w14:paraId="0BCE8869" w14:textId="77777777" w:rsidR="00E80E9A" w:rsidRPr="005F74C8" w:rsidRDefault="00E80E9A" w:rsidP="00E80E9A">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5F74C8">
              <w:rPr>
                <w:rFonts w:cstheme="minorHAnsi"/>
                <w:i/>
                <w:iCs/>
                <w:sz w:val="20"/>
                <w:szCs w:val="20"/>
                <w:lang w:bidi="ar-BH"/>
              </w:rPr>
              <w:t>Class Discussion</w:t>
            </w:r>
          </w:p>
          <w:p w14:paraId="5D0E3FC9" w14:textId="0D53EB1B" w:rsidR="00E80E9A" w:rsidRPr="009F3EE8" w:rsidRDefault="00E80E9A" w:rsidP="00E80E9A">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p w14:paraId="64A454C1" w14:textId="77777777" w:rsidR="00E80E9A" w:rsidRPr="009F3EE8" w:rsidRDefault="00E80E9A" w:rsidP="00E80E9A">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91" w:type="dxa"/>
            <w:vMerge w:val="restart"/>
            <w:shd w:val="clear" w:color="auto" w:fill="FFFFFF" w:themeFill="background1"/>
            <w:vAlign w:val="center"/>
          </w:tcPr>
          <w:p w14:paraId="74AFBC64" w14:textId="4820A80B" w:rsidR="00E80E9A" w:rsidRDefault="00E80E9A" w:rsidP="00E80E9A">
            <w:pPr>
              <w:bidi w:val="0"/>
              <w:spacing w:after="200" w:line="276" w:lineRule="auto"/>
              <w:jc w:val="center"/>
              <w:rPr>
                <w:b w:val="0"/>
                <w:bCs w:val="0"/>
                <w:lang w:bidi="ar-BH"/>
              </w:rPr>
            </w:pPr>
            <w:r>
              <w:rPr>
                <w:lang w:bidi="ar-BH"/>
              </w:rPr>
              <w:t>Homework</w:t>
            </w:r>
          </w:p>
          <w:p w14:paraId="27DB775A" w14:textId="0D64C0F5" w:rsidR="00E80E9A" w:rsidRDefault="00E80E9A" w:rsidP="00E80E9A">
            <w:pPr>
              <w:bidi w:val="0"/>
              <w:spacing w:after="200" w:line="276" w:lineRule="auto"/>
              <w:jc w:val="center"/>
              <w:rPr>
                <w:b w:val="0"/>
                <w:bCs w:val="0"/>
                <w:i/>
                <w:iCs/>
                <w:sz w:val="20"/>
                <w:szCs w:val="20"/>
                <w:lang w:bidi="ar-BH"/>
              </w:rPr>
            </w:pPr>
            <w:r>
              <w:rPr>
                <w:i/>
                <w:iCs/>
                <w:sz w:val="20"/>
                <w:szCs w:val="20"/>
                <w:lang w:bidi="ar-BH"/>
              </w:rPr>
              <w:t>reading</w:t>
            </w:r>
          </w:p>
          <w:p w14:paraId="0F545A97" w14:textId="111CF622" w:rsidR="00E80E9A" w:rsidRPr="009F3EE8" w:rsidRDefault="00E80E9A" w:rsidP="00E80E9A">
            <w:pPr>
              <w:bidi w:val="0"/>
              <w:jc w:val="center"/>
              <w:rPr>
                <w:rFonts w:cstheme="minorHAnsi"/>
                <w:i/>
                <w:iCs/>
                <w:sz w:val="20"/>
                <w:szCs w:val="20"/>
                <w:lang w:bidi="ar-BH"/>
              </w:rPr>
            </w:pPr>
          </w:p>
        </w:tc>
      </w:tr>
      <w:tr w:rsidR="00E80E9A" w:rsidRPr="009F3EE8" w14:paraId="3423A4C7" w14:textId="77777777" w:rsidTr="00E80E9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63" w:type="dxa"/>
            <w:vMerge/>
            <w:vAlign w:val="center"/>
          </w:tcPr>
          <w:p w14:paraId="242CCB0F" w14:textId="77777777" w:rsidR="00E80E9A" w:rsidRPr="009F3EE8" w:rsidRDefault="00E80E9A" w:rsidP="00E80E9A">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298" w:type="dxa"/>
            <w:vMerge/>
            <w:vAlign w:val="center"/>
          </w:tcPr>
          <w:p w14:paraId="6576B9A4" w14:textId="77777777" w:rsidR="00E80E9A" w:rsidRPr="009F3EE8" w:rsidRDefault="00E80E9A" w:rsidP="00E80E9A">
            <w:pPr>
              <w:bidi w:val="0"/>
              <w:jc w:val="center"/>
              <w:rPr>
                <w:rFonts w:cstheme="minorHAnsi"/>
                <w:sz w:val="20"/>
                <w:szCs w:val="20"/>
                <w:lang w:bidi="ar-BH"/>
              </w:rPr>
            </w:pPr>
          </w:p>
        </w:tc>
        <w:tc>
          <w:tcPr>
            <w:tcW w:w="2601" w:type="dxa"/>
            <w:vMerge/>
            <w:vAlign w:val="center"/>
          </w:tcPr>
          <w:p w14:paraId="16BCB574" w14:textId="77777777" w:rsidR="00E80E9A" w:rsidRPr="009F3EE8" w:rsidRDefault="00E80E9A" w:rsidP="00E80E9A">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71" w:type="dxa"/>
            <w:vMerge/>
          </w:tcPr>
          <w:p w14:paraId="6089D3B1" w14:textId="77777777" w:rsidR="00E80E9A" w:rsidRPr="009F3EE8" w:rsidRDefault="00E80E9A" w:rsidP="00E80E9A">
            <w:pPr>
              <w:bidi w:val="0"/>
              <w:jc w:val="center"/>
              <w:rPr>
                <w:rFonts w:cstheme="minorHAnsi"/>
                <w:sz w:val="20"/>
                <w:szCs w:val="20"/>
                <w:lang w:bidi="ar-BH"/>
              </w:rPr>
            </w:pPr>
          </w:p>
        </w:tc>
        <w:tc>
          <w:tcPr>
            <w:tcW w:w="1687" w:type="dxa"/>
            <w:shd w:val="clear" w:color="auto" w:fill="FFFFFF" w:themeFill="background1"/>
            <w:vAlign w:val="center"/>
          </w:tcPr>
          <w:p w14:paraId="06B1F6FD" w14:textId="5F593C75" w:rsidR="00E80E9A" w:rsidRPr="009F3EE8" w:rsidRDefault="00E80E9A" w:rsidP="00E80E9A">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w:t>
            </w:r>
            <w:r w:rsidR="00802D96">
              <w:rPr>
                <w:rFonts w:cstheme="minorHAnsi"/>
                <w:i/>
                <w:iCs/>
                <w:sz w:val="20"/>
                <w:szCs w:val="20"/>
                <w:lang w:bidi="ar-BH"/>
              </w:rPr>
              <w:t>Discussion questions</w:t>
            </w:r>
          </w:p>
          <w:p w14:paraId="228B221E" w14:textId="77777777" w:rsidR="00E80E9A" w:rsidRPr="009F3EE8" w:rsidRDefault="00E80E9A" w:rsidP="00E80E9A">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91" w:type="dxa"/>
            <w:vMerge/>
            <w:vAlign w:val="center"/>
          </w:tcPr>
          <w:p w14:paraId="4EA89331" w14:textId="77777777" w:rsidR="00E80E9A" w:rsidRPr="009F3EE8" w:rsidRDefault="00E80E9A" w:rsidP="00E80E9A">
            <w:pPr>
              <w:bidi w:val="0"/>
              <w:jc w:val="center"/>
              <w:rPr>
                <w:rFonts w:cstheme="minorHAnsi"/>
                <w:i/>
                <w:iCs/>
                <w:sz w:val="20"/>
                <w:szCs w:val="20"/>
                <w:lang w:bidi="ar-BH"/>
              </w:rPr>
            </w:pPr>
          </w:p>
        </w:tc>
      </w:tr>
      <w:tr w:rsidR="00E80E9A" w:rsidRPr="009F3EE8" w14:paraId="12D94DDE" w14:textId="77777777" w:rsidTr="00E80E9A">
        <w:trPr>
          <w:trHeight w:val="326"/>
        </w:trPr>
        <w:tc>
          <w:tcPr>
            <w:cnfStyle w:val="001000000000" w:firstRow="0" w:lastRow="0" w:firstColumn="1" w:lastColumn="0" w:oddVBand="0" w:evenVBand="0" w:oddHBand="0" w:evenHBand="0" w:firstRowFirstColumn="0" w:firstRowLastColumn="0" w:lastRowFirstColumn="0" w:lastRowLastColumn="0"/>
            <w:tcW w:w="963" w:type="dxa"/>
            <w:vMerge w:val="restart"/>
            <w:shd w:val="clear" w:color="auto" w:fill="FFFFFF" w:themeFill="background1"/>
            <w:vAlign w:val="center"/>
          </w:tcPr>
          <w:p w14:paraId="2BB7952E" w14:textId="77777777" w:rsidR="00E80E9A" w:rsidRPr="009F3EE8" w:rsidRDefault="00E80E9A" w:rsidP="00E80E9A">
            <w:pPr>
              <w:bidi w:val="0"/>
              <w:jc w:val="center"/>
              <w:rPr>
                <w:rFonts w:cstheme="minorHAnsi"/>
                <w:i/>
                <w:iCs/>
                <w:lang w:bidi="ar-BH"/>
              </w:rPr>
            </w:pPr>
            <w:r w:rsidRPr="009F3EE8">
              <w:rPr>
                <w:rFonts w:cstheme="minorHAnsi"/>
                <w:i/>
                <w:iCs/>
                <w:lang w:bidi="ar-BH"/>
              </w:rPr>
              <w:lastRenderedPageBreak/>
              <w:t>12</w:t>
            </w:r>
          </w:p>
        </w:tc>
        <w:tc>
          <w:tcPr>
            <w:cnfStyle w:val="000010000000" w:firstRow="0" w:lastRow="0" w:firstColumn="0" w:lastColumn="0" w:oddVBand="1" w:evenVBand="0" w:oddHBand="0" w:evenHBand="0" w:firstRowFirstColumn="0" w:firstRowLastColumn="0" w:lastRowFirstColumn="0" w:lastRowLastColumn="0"/>
            <w:tcW w:w="1298" w:type="dxa"/>
            <w:vMerge w:val="restart"/>
            <w:shd w:val="clear" w:color="auto" w:fill="FFFFFF" w:themeFill="background1"/>
            <w:vAlign w:val="center"/>
          </w:tcPr>
          <w:p w14:paraId="3CE2DA61" w14:textId="79E830AD" w:rsidR="00E80E9A" w:rsidRPr="009F3EE8" w:rsidRDefault="00E80E9A" w:rsidP="00E80E9A">
            <w:pPr>
              <w:spacing w:after="200" w:line="276" w:lineRule="auto"/>
              <w:jc w:val="center"/>
              <w:rPr>
                <w:rFonts w:eastAsia="Calibri"/>
              </w:rPr>
            </w:pPr>
            <w:r>
              <w:rPr>
                <w:rFonts w:eastAsia="Calibri" w:cs="Arial"/>
              </w:rPr>
              <w:t xml:space="preserve">25 </w:t>
            </w:r>
            <w:r>
              <w:rPr>
                <w:rFonts w:eastAsia="Calibri"/>
              </w:rPr>
              <w:t>-30 Apr</w:t>
            </w:r>
            <w:r w:rsidRPr="004A0B37">
              <w:rPr>
                <w:rFonts w:eastAsia="Calibri"/>
              </w:rPr>
              <w:t>, 2021</w:t>
            </w:r>
          </w:p>
        </w:tc>
        <w:tc>
          <w:tcPr>
            <w:tcW w:w="2601" w:type="dxa"/>
            <w:vMerge w:val="restart"/>
            <w:shd w:val="clear" w:color="auto" w:fill="FFFFFF" w:themeFill="background1"/>
            <w:vAlign w:val="center"/>
          </w:tcPr>
          <w:p w14:paraId="6C822411" w14:textId="77777777" w:rsidR="00802D96" w:rsidRPr="000942D8" w:rsidRDefault="00802D96" w:rsidP="00802D96">
            <w:pPr>
              <w:bidi w:val="0"/>
              <w:cnfStyle w:val="000000000000" w:firstRow="0" w:lastRow="0" w:firstColumn="0" w:lastColumn="0" w:oddVBand="0" w:evenVBand="0" w:oddHBand="0" w:evenHBand="0" w:firstRowFirstColumn="0" w:firstRowLastColumn="0" w:lastRowFirstColumn="0" w:lastRowLastColumn="0"/>
              <w:rPr>
                <w:rFonts w:cs="Times New Roman"/>
              </w:rPr>
            </w:pPr>
            <w:r w:rsidRPr="000942D8">
              <w:rPr>
                <w:rFonts w:cs="Times New Roman"/>
              </w:rPr>
              <w:t>Chapter-</w:t>
            </w:r>
            <w:r>
              <w:rPr>
                <w:rFonts w:cs="Times New Roman"/>
              </w:rPr>
              <w:t>8</w:t>
            </w:r>
            <w:r w:rsidRPr="000942D8">
              <w:rPr>
                <w:rFonts w:cs="Times New Roman"/>
              </w:rPr>
              <w:t xml:space="preserve"> </w:t>
            </w:r>
          </w:p>
          <w:p w14:paraId="65E09ED1" w14:textId="57AE9630" w:rsidR="00E80E9A" w:rsidRPr="009F3EE8" w:rsidRDefault="00802D96" w:rsidP="00802D96">
            <w:pPr>
              <w:spacing w:after="200" w:line="276" w:lineRule="auto"/>
              <w:jc w:val="right"/>
              <w:cnfStyle w:val="000000000000" w:firstRow="0" w:lastRow="0" w:firstColumn="0" w:lastColumn="0" w:oddVBand="0" w:evenVBand="0" w:oddHBand="0" w:evenHBand="0" w:firstRowFirstColumn="0" w:firstRowLastColumn="0" w:lastRowFirstColumn="0" w:lastRowLastColumn="0"/>
              <w:rPr>
                <w:rFonts w:eastAsia="Calibri"/>
              </w:rPr>
            </w:pPr>
            <w:r w:rsidRPr="00720EB7">
              <w:rPr>
                <w:rFonts w:cs="Times New Roman"/>
              </w:rPr>
              <w:t>Product, Pricing and Promotion Issues in Channel Management</w:t>
            </w:r>
          </w:p>
        </w:tc>
        <w:tc>
          <w:tcPr>
            <w:cnfStyle w:val="000010000000" w:firstRow="0" w:lastRow="0" w:firstColumn="0" w:lastColumn="0" w:oddVBand="1" w:evenVBand="0" w:oddHBand="0" w:evenHBand="0" w:firstRowFirstColumn="0" w:firstRowLastColumn="0" w:lastRowFirstColumn="0" w:lastRowLastColumn="0"/>
            <w:tcW w:w="971" w:type="dxa"/>
            <w:vMerge w:val="restart"/>
            <w:shd w:val="clear" w:color="auto" w:fill="FFFFFF" w:themeFill="background1"/>
          </w:tcPr>
          <w:p w14:paraId="5C78056B" w14:textId="77777777" w:rsidR="00E80E9A" w:rsidRPr="009F3EE8" w:rsidRDefault="00E80E9A" w:rsidP="00E80E9A">
            <w:pPr>
              <w:bidi w:val="0"/>
              <w:spacing w:after="200" w:line="276" w:lineRule="auto"/>
              <w:rPr>
                <w:rFonts w:eastAsia="Calibri"/>
              </w:rPr>
            </w:pPr>
          </w:p>
          <w:p w14:paraId="7539A11F" w14:textId="0535567A" w:rsidR="00E80E9A" w:rsidRPr="009F3EE8" w:rsidRDefault="00E80E9A" w:rsidP="00E80E9A">
            <w:pPr>
              <w:bidi w:val="0"/>
              <w:spacing w:after="200" w:line="276" w:lineRule="auto"/>
              <w:jc w:val="center"/>
              <w:rPr>
                <w:rFonts w:eastAsia="Calibri"/>
              </w:rPr>
            </w:pPr>
            <w:r>
              <w:t>2</w:t>
            </w:r>
            <w:r w:rsidRPr="00252D4C">
              <w:t>,3,4, 5</w:t>
            </w:r>
          </w:p>
        </w:tc>
        <w:tc>
          <w:tcPr>
            <w:tcW w:w="1687" w:type="dxa"/>
            <w:shd w:val="clear" w:color="auto" w:fill="FFFFFF" w:themeFill="background1"/>
            <w:vAlign w:val="center"/>
          </w:tcPr>
          <w:p w14:paraId="52E26EEE" w14:textId="4565B0EB" w:rsidR="00E80E9A" w:rsidRPr="005F74C8" w:rsidRDefault="00E80E9A" w:rsidP="00E80E9A">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r w:rsidRPr="005F74C8">
              <w:rPr>
                <w:rFonts w:cstheme="minorHAnsi"/>
                <w:i/>
                <w:iCs/>
                <w:sz w:val="20"/>
                <w:szCs w:val="20"/>
                <w:lang w:bidi="ar-BH"/>
              </w:rPr>
              <w:t xml:space="preserve"> Lecture and </w:t>
            </w:r>
          </w:p>
          <w:p w14:paraId="53C68E74" w14:textId="77777777" w:rsidR="00E80E9A" w:rsidRPr="005F74C8" w:rsidRDefault="00E80E9A" w:rsidP="00E80E9A">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5F74C8">
              <w:rPr>
                <w:rFonts w:cstheme="minorHAnsi"/>
                <w:i/>
                <w:iCs/>
                <w:sz w:val="20"/>
                <w:szCs w:val="20"/>
                <w:lang w:bidi="ar-BH"/>
              </w:rPr>
              <w:t>Class Discussion</w:t>
            </w:r>
          </w:p>
          <w:p w14:paraId="745CE9C6" w14:textId="0353EADC" w:rsidR="00E80E9A" w:rsidRPr="009F3EE8" w:rsidRDefault="00E80E9A" w:rsidP="00E80E9A">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p w14:paraId="3EE7235D" w14:textId="77777777" w:rsidR="00E80E9A" w:rsidRPr="009F3EE8" w:rsidRDefault="00E80E9A" w:rsidP="00E80E9A">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91" w:type="dxa"/>
            <w:vMerge w:val="restart"/>
            <w:shd w:val="clear" w:color="auto" w:fill="FFFFFF" w:themeFill="background1"/>
            <w:vAlign w:val="center"/>
          </w:tcPr>
          <w:p w14:paraId="732C5CDE" w14:textId="1ACBC001" w:rsidR="00E80E9A" w:rsidRDefault="00E80E9A" w:rsidP="00E80E9A">
            <w:pPr>
              <w:bidi w:val="0"/>
              <w:spacing w:after="200" w:line="276" w:lineRule="auto"/>
              <w:jc w:val="center"/>
              <w:rPr>
                <w:b w:val="0"/>
                <w:bCs w:val="0"/>
                <w:i/>
                <w:iCs/>
                <w:sz w:val="20"/>
                <w:szCs w:val="20"/>
                <w:lang w:bidi="ar-BH"/>
              </w:rPr>
            </w:pPr>
          </w:p>
          <w:p w14:paraId="44447F6D" w14:textId="37435E69" w:rsidR="00E80E9A" w:rsidRPr="009F3EE8" w:rsidRDefault="00E80E9A" w:rsidP="00E80E9A">
            <w:pPr>
              <w:bidi w:val="0"/>
              <w:jc w:val="center"/>
              <w:rPr>
                <w:rFonts w:cstheme="minorHAnsi"/>
                <w:i/>
                <w:iCs/>
                <w:sz w:val="20"/>
                <w:szCs w:val="20"/>
                <w:lang w:bidi="ar-BH"/>
              </w:rPr>
            </w:pPr>
          </w:p>
        </w:tc>
      </w:tr>
      <w:tr w:rsidR="00E80E9A" w:rsidRPr="009F3EE8" w14:paraId="49C5275E" w14:textId="77777777" w:rsidTr="00E80E9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63" w:type="dxa"/>
            <w:vMerge/>
            <w:vAlign w:val="center"/>
          </w:tcPr>
          <w:p w14:paraId="3E1BF9E6" w14:textId="77777777" w:rsidR="00E80E9A" w:rsidRPr="009F3EE8" w:rsidRDefault="00E80E9A" w:rsidP="00E80E9A">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298" w:type="dxa"/>
            <w:vMerge/>
            <w:vAlign w:val="center"/>
          </w:tcPr>
          <w:p w14:paraId="524EB349" w14:textId="77777777" w:rsidR="00E80E9A" w:rsidRPr="009F3EE8" w:rsidRDefault="00E80E9A" w:rsidP="00E80E9A">
            <w:pPr>
              <w:bidi w:val="0"/>
              <w:jc w:val="center"/>
              <w:rPr>
                <w:rFonts w:cstheme="minorHAnsi"/>
                <w:sz w:val="20"/>
                <w:szCs w:val="20"/>
                <w:lang w:bidi="ar-BH"/>
              </w:rPr>
            </w:pPr>
          </w:p>
        </w:tc>
        <w:tc>
          <w:tcPr>
            <w:tcW w:w="2601" w:type="dxa"/>
            <w:vMerge/>
            <w:vAlign w:val="center"/>
          </w:tcPr>
          <w:p w14:paraId="3040E358" w14:textId="77777777" w:rsidR="00E80E9A" w:rsidRPr="009F3EE8" w:rsidRDefault="00E80E9A" w:rsidP="00E80E9A">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71" w:type="dxa"/>
            <w:vMerge/>
          </w:tcPr>
          <w:p w14:paraId="445E690E" w14:textId="77777777" w:rsidR="00E80E9A" w:rsidRPr="009F3EE8" w:rsidRDefault="00E80E9A" w:rsidP="00E80E9A">
            <w:pPr>
              <w:bidi w:val="0"/>
              <w:jc w:val="center"/>
              <w:rPr>
                <w:rFonts w:cstheme="minorHAnsi"/>
                <w:sz w:val="20"/>
                <w:szCs w:val="20"/>
                <w:lang w:bidi="ar-BH"/>
              </w:rPr>
            </w:pPr>
          </w:p>
        </w:tc>
        <w:tc>
          <w:tcPr>
            <w:tcW w:w="1687" w:type="dxa"/>
            <w:shd w:val="clear" w:color="auto" w:fill="FFFFFF" w:themeFill="background1"/>
            <w:vAlign w:val="center"/>
          </w:tcPr>
          <w:p w14:paraId="2B815508" w14:textId="7D121D17" w:rsidR="00E80E9A" w:rsidRPr="009F3EE8" w:rsidRDefault="00E80E9A" w:rsidP="00E80E9A">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 xml:space="preserve">1-hour </w:t>
            </w:r>
            <w:r w:rsidR="00802D96">
              <w:rPr>
                <w:rFonts w:cstheme="minorHAnsi"/>
                <w:i/>
                <w:iCs/>
                <w:sz w:val="20"/>
                <w:szCs w:val="20"/>
                <w:lang w:bidi="ar-BH"/>
              </w:rPr>
              <w:t>Discussion Questions</w:t>
            </w:r>
          </w:p>
          <w:p w14:paraId="74F11FDD" w14:textId="77777777" w:rsidR="00E80E9A" w:rsidRPr="009F3EE8" w:rsidRDefault="00E80E9A" w:rsidP="00E80E9A">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91" w:type="dxa"/>
            <w:vMerge/>
            <w:vAlign w:val="center"/>
          </w:tcPr>
          <w:p w14:paraId="6160630F" w14:textId="77777777" w:rsidR="00E80E9A" w:rsidRPr="009F3EE8" w:rsidRDefault="00E80E9A" w:rsidP="00E80E9A">
            <w:pPr>
              <w:bidi w:val="0"/>
              <w:jc w:val="center"/>
              <w:rPr>
                <w:rFonts w:cstheme="minorHAnsi"/>
                <w:i/>
                <w:iCs/>
                <w:sz w:val="20"/>
                <w:szCs w:val="20"/>
                <w:lang w:bidi="ar-BH"/>
              </w:rPr>
            </w:pPr>
          </w:p>
        </w:tc>
      </w:tr>
      <w:tr w:rsidR="00E80E9A" w:rsidRPr="009F3EE8" w14:paraId="3EC49C7D" w14:textId="77777777" w:rsidTr="00E80E9A">
        <w:trPr>
          <w:trHeight w:val="326"/>
        </w:trPr>
        <w:tc>
          <w:tcPr>
            <w:cnfStyle w:val="001000000000" w:firstRow="0" w:lastRow="0" w:firstColumn="1" w:lastColumn="0" w:oddVBand="0" w:evenVBand="0" w:oddHBand="0" w:evenHBand="0" w:firstRowFirstColumn="0" w:firstRowLastColumn="0" w:lastRowFirstColumn="0" w:lastRowLastColumn="0"/>
            <w:tcW w:w="963" w:type="dxa"/>
            <w:vMerge w:val="restart"/>
            <w:shd w:val="clear" w:color="auto" w:fill="FFFFFF" w:themeFill="background1"/>
            <w:vAlign w:val="center"/>
          </w:tcPr>
          <w:p w14:paraId="358D0C40" w14:textId="77777777" w:rsidR="00E80E9A" w:rsidRPr="009F3EE8" w:rsidRDefault="00E80E9A" w:rsidP="00E80E9A">
            <w:pPr>
              <w:bidi w:val="0"/>
              <w:jc w:val="center"/>
              <w:rPr>
                <w:rFonts w:cstheme="minorHAnsi"/>
                <w:i/>
                <w:iCs/>
                <w:lang w:bidi="ar-BH"/>
              </w:rPr>
            </w:pPr>
            <w:r w:rsidRPr="009F3EE8">
              <w:rPr>
                <w:rFonts w:cstheme="minorHAnsi"/>
                <w:i/>
                <w:iCs/>
                <w:lang w:bidi="ar-BH"/>
              </w:rPr>
              <w:t>13</w:t>
            </w:r>
          </w:p>
        </w:tc>
        <w:tc>
          <w:tcPr>
            <w:cnfStyle w:val="000010000000" w:firstRow="0" w:lastRow="0" w:firstColumn="0" w:lastColumn="0" w:oddVBand="1" w:evenVBand="0" w:oddHBand="0" w:evenHBand="0" w:firstRowFirstColumn="0" w:firstRowLastColumn="0" w:lastRowFirstColumn="0" w:lastRowLastColumn="0"/>
            <w:tcW w:w="1298" w:type="dxa"/>
            <w:vMerge w:val="restart"/>
            <w:shd w:val="clear" w:color="auto" w:fill="FFFFFF" w:themeFill="background1"/>
            <w:vAlign w:val="center"/>
          </w:tcPr>
          <w:tbl>
            <w:tblPr>
              <w:tblW w:w="0" w:type="auto"/>
              <w:tblLook w:val="01E0" w:firstRow="1" w:lastRow="1" w:firstColumn="1" w:lastColumn="1" w:noHBand="0" w:noVBand="0"/>
            </w:tblPr>
            <w:tblGrid>
              <w:gridCol w:w="870"/>
            </w:tblGrid>
            <w:tr w:rsidR="00E80E9A" w:rsidRPr="009F3EE8" w14:paraId="5C68AD27" w14:textId="77777777" w:rsidTr="729237F4">
              <w:tc>
                <w:tcPr>
                  <w:tcW w:w="870" w:type="dxa"/>
                </w:tcPr>
                <w:p w14:paraId="3BAAF057" w14:textId="4FB6CFCB" w:rsidR="00E80E9A" w:rsidRPr="009F3EE8" w:rsidRDefault="00E80E9A" w:rsidP="00E80E9A">
                  <w:pPr>
                    <w:rPr>
                      <w:rFonts w:eastAsia="Calibri"/>
                    </w:rPr>
                  </w:pPr>
                  <w:r>
                    <w:rPr>
                      <w:rFonts w:eastAsia="Calibri" w:cs="Arial"/>
                    </w:rPr>
                    <w:t>2</w:t>
                  </w:r>
                  <w:r>
                    <w:rPr>
                      <w:rFonts w:eastAsia="Calibri"/>
                    </w:rPr>
                    <w:t>-8 May</w:t>
                  </w:r>
                  <w:r w:rsidRPr="004A0B37">
                    <w:rPr>
                      <w:rFonts w:eastAsia="Calibri"/>
                    </w:rPr>
                    <w:t>, 2021</w:t>
                  </w:r>
                </w:p>
              </w:tc>
            </w:tr>
          </w:tbl>
          <w:p w14:paraId="7F1BBB7A" w14:textId="35CF1A16" w:rsidR="00E80E9A" w:rsidRPr="009F3EE8" w:rsidRDefault="00E80E9A" w:rsidP="00E80E9A">
            <w:pPr>
              <w:bidi w:val="0"/>
              <w:jc w:val="center"/>
              <w:rPr>
                <w:rFonts w:cstheme="minorHAnsi"/>
                <w:sz w:val="20"/>
                <w:szCs w:val="20"/>
                <w:lang w:bidi="ar-BH"/>
              </w:rPr>
            </w:pPr>
          </w:p>
        </w:tc>
        <w:tc>
          <w:tcPr>
            <w:tcW w:w="2601" w:type="dxa"/>
            <w:vMerge w:val="restart"/>
            <w:shd w:val="clear" w:color="auto" w:fill="FFFFFF" w:themeFill="background1"/>
            <w:vAlign w:val="center"/>
          </w:tcPr>
          <w:p w14:paraId="7799BEAE" w14:textId="77777777" w:rsidR="00802D96" w:rsidRPr="000942D8" w:rsidRDefault="00802D96" w:rsidP="00802D96">
            <w:pPr>
              <w:bidi w:val="0"/>
              <w:jc w:val="both"/>
              <w:cnfStyle w:val="000000000000" w:firstRow="0" w:lastRow="0" w:firstColumn="0" w:lastColumn="0" w:oddVBand="0" w:evenVBand="0" w:oddHBand="0" w:evenHBand="0" w:firstRowFirstColumn="0" w:firstRowLastColumn="0" w:lastRowFirstColumn="0" w:lastRowLastColumn="0"/>
              <w:rPr>
                <w:rFonts w:cs="Times New Roman"/>
              </w:rPr>
            </w:pPr>
            <w:r w:rsidRPr="000942D8">
              <w:rPr>
                <w:rFonts w:cs="Times New Roman"/>
              </w:rPr>
              <w:t>Chapter-</w:t>
            </w:r>
            <w:r>
              <w:rPr>
                <w:rFonts w:cs="Times New Roman"/>
              </w:rPr>
              <w:t>9</w:t>
            </w:r>
          </w:p>
          <w:p w14:paraId="65F43B6B" w14:textId="603502EF" w:rsidR="00E80E9A" w:rsidRPr="009F3EE8" w:rsidRDefault="00802D96" w:rsidP="00802D96">
            <w:pPr>
              <w:bidi w:val="0"/>
              <w:spacing w:after="200" w:line="276" w:lineRule="auto"/>
              <w:cnfStyle w:val="000000000000" w:firstRow="0" w:lastRow="0" w:firstColumn="0" w:lastColumn="0" w:oddVBand="0" w:evenVBand="0" w:oddHBand="0" w:evenHBand="0" w:firstRowFirstColumn="0" w:firstRowLastColumn="0" w:lastRowFirstColumn="0" w:lastRowLastColumn="0"/>
              <w:rPr>
                <w:rFonts w:eastAsia="Calibri"/>
              </w:rPr>
            </w:pPr>
            <w:r>
              <w:rPr>
                <w:rFonts w:cs="Times New Roman"/>
              </w:rPr>
              <w:t>Marketing channel for Services</w:t>
            </w:r>
          </w:p>
        </w:tc>
        <w:tc>
          <w:tcPr>
            <w:cnfStyle w:val="000010000000" w:firstRow="0" w:lastRow="0" w:firstColumn="0" w:lastColumn="0" w:oddVBand="1" w:evenVBand="0" w:oddHBand="0" w:evenHBand="0" w:firstRowFirstColumn="0" w:firstRowLastColumn="0" w:lastRowFirstColumn="0" w:lastRowLastColumn="0"/>
            <w:tcW w:w="971" w:type="dxa"/>
            <w:vMerge w:val="restart"/>
            <w:shd w:val="clear" w:color="auto" w:fill="FFFFFF" w:themeFill="background1"/>
          </w:tcPr>
          <w:p w14:paraId="65985AB3" w14:textId="31177D9A" w:rsidR="00E80E9A" w:rsidRPr="009F3EE8" w:rsidRDefault="00E80E9A" w:rsidP="00E80E9A">
            <w:pPr>
              <w:bidi w:val="0"/>
              <w:spacing w:after="200" w:line="276" w:lineRule="auto"/>
              <w:jc w:val="center"/>
              <w:rPr>
                <w:rFonts w:eastAsia="Calibri"/>
              </w:rPr>
            </w:pPr>
            <w:r w:rsidRPr="00252D4C">
              <w:t>2,3,4, 5</w:t>
            </w:r>
          </w:p>
        </w:tc>
        <w:tc>
          <w:tcPr>
            <w:tcW w:w="1687" w:type="dxa"/>
            <w:shd w:val="clear" w:color="auto" w:fill="FFFFFF" w:themeFill="background1"/>
            <w:vAlign w:val="center"/>
          </w:tcPr>
          <w:p w14:paraId="48789B1A" w14:textId="233F806F" w:rsidR="00E80E9A" w:rsidRPr="005F74C8" w:rsidRDefault="00E80E9A" w:rsidP="00E80E9A">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r w:rsidRPr="005F74C8">
              <w:rPr>
                <w:rFonts w:cstheme="minorHAnsi"/>
                <w:i/>
                <w:iCs/>
                <w:sz w:val="20"/>
                <w:szCs w:val="20"/>
                <w:lang w:bidi="ar-BH"/>
              </w:rPr>
              <w:t xml:space="preserve"> Lecture and </w:t>
            </w:r>
          </w:p>
          <w:p w14:paraId="55E31866" w14:textId="77777777" w:rsidR="00E80E9A" w:rsidRPr="005F74C8" w:rsidRDefault="00E80E9A" w:rsidP="00E80E9A">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5F74C8">
              <w:rPr>
                <w:rFonts w:cstheme="minorHAnsi"/>
                <w:i/>
                <w:iCs/>
                <w:sz w:val="20"/>
                <w:szCs w:val="20"/>
                <w:lang w:bidi="ar-BH"/>
              </w:rPr>
              <w:t>Class Discussion</w:t>
            </w:r>
          </w:p>
          <w:p w14:paraId="1BA7D060" w14:textId="042BE6BD" w:rsidR="00E80E9A" w:rsidRPr="009F3EE8" w:rsidRDefault="00E80E9A" w:rsidP="00E80E9A">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p w14:paraId="20DC7546" w14:textId="77777777" w:rsidR="00E80E9A" w:rsidRPr="009F3EE8" w:rsidRDefault="00E80E9A" w:rsidP="00E80E9A">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91" w:type="dxa"/>
            <w:vMerge w:val="restart"/>
            <w:shd w:val="clear" w:color="auto" w:fill="FFFFFF" w:themeFill="background1"/>
            <w:vAlign w:val="center"/>
          </w:tcPr>
          <w:p w14:paraId="35F55FCF" w14:textId="7F747FDF" w:rsidR="00E80E9A" w:rsidRPr="009F3EE8" w:rsidRDefault="00E80E9A" w:rsidP="00E80E9A">
            <w:pPr>
              <w:bidi w:val="0"/>
              <w:jc w:val="center"/>
              <w:rPr>
                <w:b w:val="0"/>
                <w:bCs w:val="0"/>
                <w:i/>
                <w:iCs/>
                <w:sz w:val="20"/>
                <w:szCs w:val="20"/>
                <w:lang w:bidi="ar-BH"/>
              </w:rPr>
            </w:pPr>
            <w:r w:rsidRPr="729237F4">
              <w:rPr>
                <w:b w:val="0"/>
                <w:bCs w:val="0"/>
                <w:i/>
                <w:iCs/>
                <w:sz w:val="20"/>
                <w:szCs w:val="20"/>
                <w:lang w:bidi="ar-BH"/>
              </w:rPr>
              <w:t xml:space="preserve"> </w:t>
            </w:r>
          </w:p>
          <w:p w14:paraId="706F409C" w14:textId="54A25C28" w:rsidR="00E80E9A" w:rsidRDefault="00802D96" w:rsidP="00E80E9A">
            <w:pPr>
              <w:bidi w:val="0"/>
              <w:jc w:val="center"/>
              <w:rPr>
                <w:rFonts w:cs="Times New Roman"/>
                <w:b w:val="0"/>
                <w:bCs w:val="0"/>
                <w:lang w:bidi="ar-BH"/>
              </w:rPr>
            </w:pPr>
            <w:r>
              <w:rPr>
                <w:rFonts w:cs="Times New Roman"/>
                <w:lang w:bidi="ar-BH"/>
              </w:rPr>
              <w:t>Homework</w:t>
            </w:r>
          </w:p>
          <w:p w14:paraId="448BB5A7" w14:textId="142B1A73" w:rsidR="00802D96" w:rsidRPr="009F3EE8" w:rsidRDefault="00802D96" w:rsidP="00802D96">
            <w:pPr>
              <w:bidi w:val="0"/>
              <w:jc w:val="center"/>
              <w:rPr>
                <w:rFonts w:cstheme="minorHAnsi"/>
                <w:i/>
                <w:iCs/>
                <w:sz w:val="20"/>
                <w:szCs w:val="20"/>
                <w:lang w:bidi="ar-BH"/>
              </w:rPr>
            </w:pPr>
            <w:r>
              <w:rPr>
                <w:rFonts w:cs="Times New Roman"/>
                <w:lang w:bidi="ar-BH"/>
              </w:rPr>
              <w:t>Reading</w:t>
            </w:r>
          </w:p>
        </w:tc>
      </w:tr>
      <w:tr w:rsidR="00E80E9A" w:rsidRPr="009F3EE8" w14:paraId="2FBAB7E0" w14:textId="77777777" w:rsidTr="00E80E9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63" w:type="dxa"/>
            <w:vMerge/>
            <w:vAlign w:val="center"/>
          </w:tcPr>
          <w:p w14:paraId="586D3E96" w14:textId="77777777" w:rsidR="00E80E9A" w:rsidRPr="009F3EE8" w:rsidRDefault="00E80E9A" w:rsidP="00E80E9A">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298" w:type="dxa"/>
            <w:vMerge/>
            <w:vAlign w:val="center"/>
          </w:tcPr>
          <w:p w14:paraId="7206D801" w14:textId="77777777" w:rsidR="00E80E9A" w:rsidRPr="009F3EE8" w:rsidRDefault="00E80E9A" w:rsidP="00E80E9A">
            <w:pPr>
              <w:bidi w:val="0"/>
              <w:jc w:val="center"/>
              <w:rPr>
                <w:rFonts w:cstheme="minorHAnsi"/>
                <w:sz w:val="20"/>
                <w:szCs w:val="20"/>
                <w:lang w:bidi="ar-BH"/>
              </w:rPr>
            </w:pPr>
          </w:p>
        </w:tc>
        <w:tc>
          <w:tcPr>
            <w:tcW w:w="2601" w:type="dxa"/>
            <w:vMerge/>
            <w:vAlign w:val="center"/>
          </w:tcPr>
          <w:p w14:paraId="0B99A490" w14:textId="77777777" w:rsidR="00E80E9A" w:rsidRPr="009F3EE8" w:rsidRDefault="00E80E9A" w:rsidP="00E80E9A">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71" w:type="dxa"/>
            <w:vMerge/>
          </w:tcPr>
          <w:p w14:paraId="204AE814" w14:textId="77777777" w:rsidR="00E80E9A" w:rsidRPr="009F3EE8" w:rsidRDefault="00E80E9A" w:rsidP="00E80E9A">
            <w:pPr>
              <w:bidi w:val="0"/>
              <w:jc w:val="center"/>
              <w:rPr>
                <w:rFonts w:cstheme="minorHAnsi"/>
                <w:sz w:val="20"/>
                <w:szCs w:val="20"/>
                <w:lang w:bidi="ar-BH"/>
              </w:rPr>
            </w:pPr>
          </w:p>
        </w:tc>
        <w:tc>
          <w:tcPr>
            <w:tcW w:w="1687" w:type="dxa"/>
            <w:shd w:val="clear" w:color="auto" w:fill="FFFFFF" w:themeFill="background1"/>
            <w:vAlign w:val="center"/>
          </w:tcPr>
          <w:p w14:paraId="0FF1BCC2" w14:textId="77777777" w:rsidR="00E80E9A" w:rsidRPr="009F3EE8" w:rsidRDefault="00E80E9A" w:rsidP="00E80E9A">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74B610D8" w14:textId="77777777" w:rsidR="00E80E9A" w:rsidRPr="009F3EE8" w:rsidRDefault="00E80E9A" w:rsidP="00E80E9A">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91" w:type="dxa"/>
            <w:vMerge/>
            <w:vAlign w:val="center"/>
          </w:tcPr>
          <w:p w14:paraId="07B1168C" w14:textId="77777777" w:rsidR="00E80E9A" w:rsidRPr="009F3EE8" w:rsidRDefault="00E80E9A" w:rsidP="00E80E9A">
            <w:pPr>
              <w:bidi w:val="0"/>
              <w:jc w:val="center"/>
              <w:rPr>
                <w:rFonts w:cstheme="minorHAnsi"/>
                <w:i/>
                <w:iCs/>
                <w:sz w:val="20"/>
                <w:szCs w:val="20"/>
                <w:lang w:bidi="ar-BH"/>
              </w:rPr>
            </w:pPr>
          </w:p>
        </w:tc>
      </w:tr>
      <w:tr w:rsidR="00E80E9A" w:rsidRPr="009F3EE8" w14:paraId="1F1A996D" w14:textId="77777777" w:rsidTr="00E80E9A">
        <w:trPr>
          <w:trHeight w:val="326"/>
        </w:trPr>
        <w:tc>
          <w:tcPr>
            <w:cnfStyle w:val="001000000000" w:firstRow="0" w:lastRow="0" w:firstColumn="1" w:lastColumn="0" w:oddVBand="0" w:evenVBand="0" w:oddHBand="0" w:evenHBand="0" w:firstRowFirstColumn="0" w:firstRowLastColumn="0" w:lastRowFirstColumn="0" w:lastRowLastColumn="0"/>
            <w:tcW w:w="963" w:type="dxa"/>
            <w:vMerge w:val="restart"/>
            <w:shd w:val="clear" w:color="auto" w:fill="FFFFFF" w:themeFill="background1"/>
            <w:vAlign w:val="center"/>
          </w:tcPr>
          <w:p w14:paraId="17B43291" w14:textId="77777777" w:rsidR="00E80E9A" w:rsidRPr="009F3EE8" w:rsidRDefault="00E80E9A" w:rsidP="00E80E9A">
            <w:pPr>
              <w:bidi w:val="0"/>
              <w:jc w:val="center"/>
              <w:rPr>
                <w:rFonts w:cstheme="minorHAnsi"/>
                <w:i/>
                <w:iCs/>
                <w:lang w:bidi="ar-BH"/>
              </w:rPr>
            </w:pPr>
            <w:r w:rsidRPr="009F3EE8">
              <w:rPr>
                <w:rFonts w:cstheme="minorHAnsi"/>
                <w:i/>
                <w:iCs/>
                <w:lang w:bidi="ar-BH"/>
              </w:rPr>
              <w:t>14</w:t>
            </w:r>
          </w:p>
        </w:tc>
        <w:tc>
          <w:tcPr>
            <w:cnfStyle w:val="000010000000" w:firstRow="0" w:lastRow="0" w:firstColumn="0" w:lastColumn="0" w:oddVBand="1" w:evenVBand="0" w:oddHBand="0" w:evenHBand="0" w:firstRowFirstColumn="0" w:firstRowLastColumn="0" w:lastRowFirstColumn="0" w:lastRowLastColumn="0"/>
            <w:tcW w:w="1298" w:type="dxa"/>
            <w:vMerge w:val="restart"/>
            <w:shd w:val="clear" w:color="auto" w:fill="FFFFFF" w:themeFill="background1"/>
            <w:vAlign w:val="center"/>
          </w:tcPr>
          <w:tbl>
            <w:tblPr>
              <w:tblW w:w="0" w:type="auto"/>
              <w:tblLook w:val="01E0" w:firstRow="1" w:lastRow="1" w:firstColumn="1" w:lastColumn="1" w:noHBand="0" w:noVBand="0"/>
            </w:tblPr>
            <w:tblGrid>
              <w:gridCol w:w="870"/>
            </w:tblGrid>
            <w:tr w:rsidR="00E80E9A" w:rsidRPr="009F3EE8" w14:paraId="4C1F17C6" w14:textId="77777777" w:rsidTr="729237F4">
              <w:tc>
                <w:tcPr>
                  <w:tcW w:w="870" w:type="dxa"/>
                </w:tcPr>
                <w:p w14:paraId="46CC0695" w14:textId="1D047B1A" w:rsidR="00E80E9A" w:rsidRPr="009F3EE8" w:rsidRDefault="00E80E9A" w:rsidP="00E80E9A">
                  <w:pPr>
                    <w:rPr>
                      <w:rFonts w:eastAsia="Calibri"/>
                    </w:rPr>
                  </w:pPr>
                  <w:r>
                    <w:rPr>
                      <w:rFonts w:eastAsia="Calibri"/>
                    </w:rPr>
                    <w:t>9-15 May</w:t>
                  </w:r>
                  <w:r w:rsidRPr="004A0B37">
                    <w:rPr>
                      <w:rFonts w:eastAsia="Calibri"/>
                    </w:rPr>
                    <w:t>, 2021</w:t>
                  </w:r>
                </w:p>
              </w:tc>
            </w:tr>
          </w:tbl>
          <w:p w14:paraId="77049F44" w14:textId="7B399BA3" w:rsidR="00E80E9A" w:rsidRPr="009F3EE8" w:rsidRDefault="00E80E9A" w:rsidP="00E80E9A">
            <w:pPr>
              <w:bidi w:val="0"/>
              <w:jc w:val="center"/>
              <w:rPr>
                <w:rFonts w:cstheme="minorHAnsi"/>
                <w:sz w:val="20"/>
                <w:szCs w:val="20"/>
                <w:lang w:bidi="ar-BH"/>
              </w:rPr>
            </w:pPr>
          </w:p>
        </w:tc>
        <w:tc>
          <w:tcPr>
            <w:tcW w:w="2601" w:type="dxa"/>
            <w:vMerge w:val="restart"/>
            <w:shd w:val="clear" w:color="auto" w:fill="FFFFFF" w:themeFill="background1"/>
            <w:vAlign w:val="center"/>
          </w:tcPr>
          <w:p w14:paraId="075EF58F" w14:textId="71F0A8FE" w:rsidR="00E80E9A" w:rsidRPr="009F3EE8" w:rsidRDefault="00E80E9A" w:rsidP="00E80E9A">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sidRPr="007F34B3">
              <w:rPr>
                <w:rFonts w:cs="Times New Roman"/>
                <w:lang w:bidi="ar-BH"/>
              </w:rPr>
              <w:t>Project Presentation</w:t>
            </w:r>
          </w:p>
        </w:tc>
        <w:tc>
          <w:tcPr>
            <w:cnfStyle w:val="000010000000" w:firstRow="0" w:lastRow="0" w:firstColumn="0" w:lastColumn="0" w:oddVBand="1" w:evenVBand="0" w:oddHBand="0" w:evenHBand="0" w:firstRowFirstColumn="0" w:firstRowLastColumn="0" w:lastRowFirstColumn="0" w:lastRowLastColumn="0"/>
            <w:tcW w:w="971" w:type="dxa"/>
            <w:vMerge w:val="restart"/>
            <w:shd w:val="clear" w:color="auto" w:fill="FFFFFF" w:themeFill="background1"/>
          </w:tcPr>
          <w:p w14:paraId="18532CAB" w14:textId="49E56D1E" w:rsidR="00B21E64" w:rsidRDefault="00B21E64" w:rsidP="00B21E64">
            <w:pPr>
              <w:spacing w:after="200" w:line="276" w:lineRule="auto"/>
              <w:jc w:val="center"/>
              <w:rPr>
                <w:rFonts w:eastAsia="Calibri"/>
                <w:rtl/>
              </w:rPr>
            </w:pPr>
            <w:r>
              <w:rPr>
                <w:rFonts w:eastAsia="Calibri" w:hint="cs"/>
                <w:rtl/>
              </w:rPr>
              <w:t>3,4,5,6,7,8</w:t>
            </w:r>
          </w:p>
          <w:p w14:paraId="372A1D0A" w14:textId="77777777" w:rsidR="00B21E64" w:rsidRPr="009F3EE8" w:rsidRDefault="00B21E64" w:rsidP="00E80E9A">
            <w:pPr>
              <w:spacing w:after="200" w:line="276" w:lineRule="auto"/>
              <w:jc w:val="center"/>
              <w:rPr>
                <w:rFonts w:eastAsia="Calibri"/>
              </w:rPr>
            </w:pPr>
          </w:p>
          <w:p w14:paraId="60FF1A2E" w14:textId="0EB0024D" w:rsidR="00E80E9A" w:rsidRPr="009F3EE8" w:rsidRDefault="00E80E9A" w:rsidP="00E80E9A">
            <w:pPr>
              <w:spacing w:after="200" w:line="276" w:lineRule="auto"/>
              <w:jc w:val="center"/>
              <w:rPr>
                <w:rFonts w:eastAsia="Calibri"/>
              </w:rPr>
            </w:pPr>
          </w:p>
        </w:tc>
        <w:tc>
          <w:tcPr>
            <w:tcW w:w="1687" w:type="dxa"/>
            <w:shd w:val="clear" w:color="auto" w:fill="FFFFFF" w:themeFill="background1"/>
            <w:vAlign w:val="center"/>
          </w:tcPr>
          <w:p w14:paraId="47E315B3" w14:textId="77777777" w:rsidR="00E80E9A" w:rsidRPr="009F3EE8" w:rsidRDefault="00E80E9A" w:rsidP="00E80E9A">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61BD1103" w14:textId="77777777" w:rsidR="00E80E9A" w:rsidRPr="005F74C8" w:rsidRDefault="00E80E9A" w:rsidP="00E80E9A">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5F74C8">
              <w:rPr>
                <w:rFonts w:cstheme="minorHAnsi"/>
                <w:i/>
                <w:iCs/>
                <w:sz w:val="20"/>
                <w:szCs w:val="20"/>
                <w:lang w:bidi="ar-BH"/>
              </w:rPr>
              <w:t xml:space="preserve">Lecture and </w:t>
            </w:r>
          </w:p>
          <w:p w14:paraId="2D42870B" w14:textId="77777777" w:rsidR="00E80E9A" w:rsidRPr="005F74C8" w:rsidRDefault="00E80E9A" w:rsidP="00E80E9A">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5F74C8">
              <w:rPr>
                <w:rFonts w:cstheme="minorHAnsi"/>
                <w:i/>
                <w:iCs/>
                <w:sz w:val="20"/>
                <w:szCs w:val="20"/>
                <w:lang w:bidi="ar-BH"/>
              </w:rPr>
              <w:t>Class Discussion</w:t>
            </w:r>
          </w:p>
          <w:p w14:paraId="359C4F7F" w14:textId="77777777" w:rsidR="00E80E9A" w:rsidRPr="005F74C8" w:rsidRDefault="00E80E9A" w:rsidP="00E80E9A">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91" w:type="dxa"/>
            <w:vMerge w:val="restart"/>
            <w:shd w:val="clear" w:color="auto" w:fill="FFFFFF" w:themeFill="background1"/>
            <w:vAlign w:val="center"/>
          </w:tcPr>
          <w:p w14:paraId="72A9CF41" w14:textId="04B80682" w:rsidR="00E80E9A" w:rsidRDefault="00E80E9A" w:rsidP="00E80E9A">
            <w:pPr>
              <w:bidi w:val="0"/>
              <w:spacing w:after="200" w:line="276" w:lineRule="auto"/>
              <w:jc w:val="center"/>
              <w:rPr>
                <w:b w:val="0"/>
                <w:bCs w:val="0"/>
                <w:i/>
                <w:iCs/>
                <w:sz w:val="20"/>
                <w:szCs w:val="20"/>
                <w:lang w:bidi="ar-BH"/>
              </w:rPr>
            </w:pPr>
            <w:r w:rsidRPr="007F34B3">
              <w:rPr>
                <w:rFonts w:cs="Times New Roman"/>
                <w:lang w:bidi="ar-BH"/>
              </w:rPr>
              <w:t>Project Presentation</w:t>
            </w:r>
          </w:p>
          <w:p w14:paraId="48A28D7C" w14:textId="51198A93" w:rsidR="00E80E9A" w:rsidRPr="009F3EE8" w:rsidRDefault="00E80E9A" w:rsidP="00E80E9A">
            <w:pPr>
              <w:bidi w:val="0"/>
              <w:jc w:val="center"/>
              <w:rPr>
                <w:rFonts w:cstheme="minorHAnsi"/>
                <w:i/>
                <w:iCs/>
                <w:sz w:val="20"/>
                <w:szCs w:val="20"/>
                <w:lang w:bidi="ar-BH"/>
              </w:rPr>
            </w:pPr>
          </w:p>
        </w:tc>
      </w:tr>
      <w:tr w:rsidR="00E80E9A" w:rsidRPr="009F3EE8" w14:paraId="5F45CA17" w14:textId="77777777" w:rsidTr="00E80E9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63" w:type="dxa"/>
            <w:vMerge/>
            <w:vAlign w:val="center"/>
          </w:tcPr>
          <w:p w14:paraId="32EC6D61" w14:textId="77777777" w:rsidR="00E80E9A" w:rsidRPr="009F3EE8" w:rsidRDefault="00E80E9A" w:rsidP="00E80E9A">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298" w:type="dxa"/>
            <w:vMerge/>
            <w:vAlign w:val="center"/>
          </w:tcPr>
          <w:p w14:paraId="332CE6CC" w14:textId="77777777" w:rsidR="00E80E9A" w:rsidRPr="009F3EE8" w:rsidRDefault="00E80E9A" w:rsidP="00E80E9A">
            <w:pPr>
              <w:bidi w:val="0"/>
              <w:jc w:val="center"/>
              <w:rPr>
                <w:rFonts w:cstheme="minorHAnsi"/>
                <w:sz w:val="20"/>
                <w:szCs w:val="20"/>
                <w:lang w:bidi="ar-BH"/>
              </w:rPr>
            </w:pPr>
          </w:p>
        </w:tc>
        <w:tc>
          <w:tcPr>
            <w:tcW w:w="2601" w:type="dxa"/>
            <w:vMerge/>
            <w:vAlign w:val="center"/>
          </w:tcPr>
          <w:p w14:paraId="5C9F01AA" w14:textId="77777777" w:rsidR="00E80E9A" w:rsidRPr="009F3EE8" w:rsidRDefault="00E80E9A" w:rsidP="00E80E9A">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71" w:type="dxa"/>
            <w:vMerge/>
          </w:tcPr>
          <w:p w14:paraId="5B0FC3A1" w14:textId="77777777" w:rsidR="00E80E9A" w:rsidRPr="009F3EE8" w:rsidRDefault="00E80E9A" w:rsidP="00E80E9A">
            <w:pPr>
              <w:bidi w:val="0"/>
              <w:jc w:val="center"/>
              <w:rPr>
                <w:rFonts w:cstheme="minorHAnsi"/>
                <w:sz w:val="20"/>
                <w:szCs w:val="20"/>
                <w:lang w:bidi="ar-BH"/>
              </w:rPr>
            </w:pPr>
          </w:p>
        </w:tc>
        <w:tc>
          <w:tcPr>
            <w:tcW w:w="1687" w:type="dxa"/>
            <w:shd w:val="clear" w:color="auto" w:fill="FFFFFF" w:themeFill="background1"/>
            <w:vAlign w:val="center"/>
          </w:tcPr>
          <w:p w14:paraId="6DC448D8" w14:textId="58C77A06" w:rsidR="00E80E9A" w:rsidRPr="009F3EE8" w:rsidRDefault="00E80E9A" w:rsidP="00E80E9A">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 xml:space="preserve">1-hour </w:t>
            </w:r>
            <w:r w:rsidR="00802D96">
              <w:rPr>
                <w:rFonts w:cstheme="minorHAnsi"/>
                <w:i/>
                <w:iCs/>
                <w:sz w:val="20"/>
                <w:szCs w:val="20"/>
                <w:lang w:bidi="ar-BH"/>
              </w:rPr>
              <w:t>Discussion Questions</w:t>
            </w:r>
          </w:p>
          <w:p w14:paraId="06D0CE69" w14:textId="77777777" w:rsidR="00E80E9A" w:rsidRPr="005F74C8" w:rsidRDefault="00E80E9A" w:rsidP="00E80E9A">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91" w:type="dxa"/>
            <w:vMerge/>
            <w:vAlign w:val="center"/>
          </w:tcPr>
          <w:p w14:paraId="138B3A3C" w14:textId="77777777" w:rsidR="00E80E9A" w:rsidRPr="009F3EE8" w:rsidRDefault="00E80E9A" w:rsidP="00E80E9A">
            <w:pPr>
              <w:bidi w:val="0"/>
              <w:jc w:val="center"/>
              <w:rPr>
                <w:rFonts w:cstheme="minorHAnsi"/>
                <w:i/>
                <w:iCs/>
                <w:sz w:val="20"/>
                <w:szCs w:val="20"/>
                <w:lang w:bidi="ar-BH"/>
              </w:rPr>
            </w:pPr>
          </w:p>
        </w:tc>
      </w:tr>
      <w:tr w:rsidR="00E80E9A" w:rsidRPr="009F3EE8" w14:paraId="3DD445A5" w14:textId="77777777" w:rsidTr="00E80E9A">
        <w:trPr>
          <w:trHeight w:val="326"/>
        </w:trPr>
        <w:tc>
          <w:tcPr>
            <w:cnfStyle w:val="001000000000" w:firstRow="0" w:lastRow="0" w:firstColumn="1" w:lastColumn="0" w:oddVBand="0" w:evenVBand="0" w:oddHBand="0" w:evenHBand="0" w:firstRowFirstColumn="0" w:firstRowLastColumn="0" w:lastRowFirstColumn="0" w:lastRowLastColumn="0"/>
            <w:tcW w:w="963" w:type="dxa"/>
            <w:vMerge w:val="restart"/>
            <w:shd w:val="clear" w:color="auto" w:fill="FFFFFF" w:themeFill="background1"/>
            <w:vAlign w:val="center"/>
          </w:tcPr>
          <w:p w14:paraId="056A3E6E" w14:textId="476CB347" w:rsidR="00E80E9A" w:rsidRPr="009F3EE8" w:rsidRDefault="00E80E9A" w:rsidP="00E80E9A">
            <w:pPr>
              <w:bidi w:val="0"/>
              <w:jc w:val="center"/>
              <w:rPr>
                <w:rFonts w:cstheme="minorHAnsi"/>
                <w:i/>
                <w:iCs/>
                <w:lang w:bidi="ar-BH"/>
              </w:rPr>
            </w:pPr>
            <w:r w:rsidRPr="009F3EE8">
              <w:rPr>
                <w:rFonts w:cstheme="minorHAnsi"/>
                <w:i/>
                <w:iCs/>
                <w:lang w:bidi="ar-BH"/>
              </w:rPr>
              <w:t>15</w:t>
            </w:r>
          </w:p>
        </w:tc>
        <w:tc>
          <w:tcPr>
            <w:cnfStyle w:val="000010000000" w:firstRow="0" w:lastRow="0" w:firstColumn="0" w:lastColumn="0" w:oddVBand="1" w:evenVBand="0" w:oddHBand="0" w:evenHBand="0" w:firstRowFirstColumn="0" w:firstRowLastColumn="0" w:lastRowFirstColumn="0" w:lastRowLastColumn="0"/>
            <w:tcW w:w="1298" w:type="dxa"/>
            <w:vMerge w:val="restart"/>
            <w:shd w:val="clear" w:color="auto" w:fill="FFFFFF" w:themeFill="background1"/>
            <w:vAlign w:val="center"/>
          </w:tcPr>
          <w:p w14:paraId="57E9A241" w14:textId="4F13D813" w:rsidR="00E80E9A" w:rsidRPr="009F3EE8" w:rsidRDefault="00E80E9A" w:rsidP="00E80E9A">
            <w:pPr>
              <w:spacing w:after="200" w:line="276" w:lineRule="auto"/>
              <w:jc w:val="center"/>
              <w:rPr>
                <w:rFonts w:eastAsia="Calibri"/>
              </w:rPr>
            </w:pPr>
            <w:r>
              <w:rPr>
                <w:rFonts w:eastAsia="Calibri"/>
              </w:rPr>
              <w:t>16-22 May</w:t>
            </w:r>
            <w:r w:rsidRPr="004A0B37">
              <w:rPr>
                <w:rFonts w:eastAsia="Calibri"/>
              </w:rPr>
              <w:t>, 2021</w:t>
            </w:r>
          </w:p>
        </w:tc>
        <w:tc>
          <w:tcPr>
            <w:tcW w:w="2601" w:type="dxa"/>
            <w:vMerge w:val="restart"/>
            <w:shd w:val="clear" w:color="auto" w:fill="FFFFFF" w:themeFill="background1"/>
            <w:vAlign w:val="center"/>
          </w:tcPr>
          <w:p w14:paraId="39027C78" w14:textId="2BF0868B" w:rsidR="00E80E9A" w:rsidRPr="009F3EE8" w:rsidRDefault="00802D96" w:rsidP="00E80E9A">
            <w:pPr>
              <w:bidi w:val="0"/>
              <w:jc w:val="center"/>
              <w:cnfStyle w:val="000000000000" w:firstRow="0" w:lastRow="0" w:firstColumn="0" w:lastColumn="0" w:oddVBand="0" w:evenVBand="0" w:oddHBand="0" w:evenHBand="0" w:firstRowFirstColumn="0" w:firstRowLastColumn="0" w:lastRowFirstColumn="0" w:lastRowLastColumn="0"/>
            </w:pPr>
            <w:r w:rsidRPr="007F34B3">
              <w:rPr>
                <w:rFonts w:cs="Times New Roman"/>
                <w:lang w:bidi="ar-BH"/>
              </w:rPr>
              <w:t>Project Presentation</w:t>
            </w:r>
          </w:p>
        </w:tc>
        <w:tc>
          <w:tcPr>
            <w:cnfStyle w:val="000010000000" w:firstRow="0" w:lastRow="0" w:firstColumn="0" w:lastColumn="0" w:oddVBand="1" w:evenVBand="0" w:oddHBand="0" w:evenHBand="0" w:firstRowFirstColumn="0" w:firstRowLastColumn="0" w:lastRowFirstColumn="0" w:lastRowLastColumn="0"/>
            <w:tcW w:w="971" w:type="dxa"/>
            <w:vMerge w:val="restart"/>
            <w:shd w:val="clear" w:color="auto" w:fill="FFFFFF" w:themeFill="background1"/>
          </w:tcPr>
          <w:p w14:paraId="2F6DCDCE" w14:textId="2D202479" w:rsidR="00E80E9A" w:rsidRPr="009F3EE8" w:rsidRDefault="00B21E64" w:rsidP="00B21E64">
            <w:pPr>
              <w:spacing w:after="200" w:line="276" w:lineRule="auto"/>
              <w:rPr>
                <w:rFonts w:eastAsia="Calibri"/>
              </w:rPr>
            </w:pPr>
            <w:r>
              <w:rPr>
                <w:rFonts w:eastAsia="Calibri" w:hint="cs"/>
                <w:rtl/>
              </w:rPr>
              <w:t>3,4,5,6,7,8</w:t>
            </w:r>
          </w:p>
        </w:tc>
        <w:tc>
          <w:tcPr>
            <w:tcW w:w="1687" w:type="dxa"/>
            <w:shd w:val="clear" w:color="auto" w:fill="FFFFFF" w:themeFill="background1"/>
            <w:vAlign w:val="center"/>
          </w:tcPr>
          <w:p w14:paraId="61203AD6" w14:textId="5F9A3117" w:rsidR="00E80E9A" w:rsidRPr="005F74C8" w:rsidRDefault="00E80E9A" w:rsidP="00E80E9A">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r w:rsidRPr="005F74C8">
              <w:rPr>
                <w:rFonts w:cstheme="minorHAnsi"/>
                <w:i/>
                <w:iCs/>
                <w:sz w:val="20"/>
                <w:szCs w:val="20"/>
                <w:lang w:bidi="ar-BH"/>
              </w:rPr>
              <w:t xml:space="preserve"> Lecture and </w:t>
            </w:r>
          </w:p>
          <w:p w14:paraId="227D12E2" w14:textId="272AB84D" w:rsidR="00E80E9A" w:rsidRPr="005F74C8" w:rsidRDefault="00E80E9A" w:rsidP="00E80E9A">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5F74C8">
              <w:rPr>
                <w:rFonts w:cstheme="minorHAnsi"/>
                <w:i/>
                <w:iCs/>
                <w:sz w:val="20"/>
                <w:szCs w:val="20"/>
                <w:lang w:bidi="ar-BH"/>
              </w:rPr>
              <w:t>Class Discussion</w:t>
            </w:r>
          </w:p>
        </w:tc>
        <w:tc>
          <w:tcPr>
            <w:cnfStyle w:val="000100000000" w:firstRow="0" w:lastRow="0" w:firstColumn="0" w:lastColumn="1" w:oddVBand="0" w:evenVBand="0" w:oddHBand="0" w:evenHBand="0" w:firstRowFirstColumn="0" w:firstRowLastColumn="0" w:lastRowFirstColumn="0" w:lastRowLastColumn="0"/>
            <w:tcW w:w="1391" w:type="dxa"/>
            <w:vMerge w:val="restart"/>
            <w:shd w:val="clear" w:color="auto" w:fill="FFFFFF" w:themeFill="background1"/>
            <w:vAlign w:val="center"/>
          </w:tcPr>
          <w:p w14:paraId="1EEE12D4" w14:textId="77777777" w:rsidR="00802D96" w:rsidRDefault="00802D96" w:rsidP="00802D96">
            <w:pPr>
              <w:bidi w:val="0"/>
              <w:spacing w:after="200" w:line="276" w:lineRule="auto"/>
              <w:jc w:val="center"/>
              <w:rPr>
                <w:b w:val="0"/>
                <w:bCs w:val="0"/>
                <w:i/>
                <w:iCs/>
                <w:sz w:val="20"/>
                <w:szCs w:val="20"/>
                <w:lang w:bidi="ar-BH"/>
              </w:rPr>
            </w:pPr>
            <w:r w:rsidRPr="007F34B3">
              <w:rPr>
                <w:rFonts w:cs="Times New Roman"/>
                <w:lang w:bidi="ar-BH"/>
              </w:rPr>
              <w:t>Project Presentation</w:t>
            </w:r>
          </w:p>
          <w:p w14:paraId="4496E230" w14:textId="46A99FCE" w:rsidR="00E80E9A" w:rsidRDefault="00E80E9A" w:rsidP="00E80E9A">
            <w:pPr>
              <w:bidi w:val="0"/>
              <w:spacing w:after="200" w:line="276" w:lineRule="auto"/>
              <w:jc w:val="center"/>
              <w:rPr>
                <w:b w:val="0"/>
                <w:bCs w:val="0"/>
                <w:i/>
                <w:iCs/>
                <w:sz w:val="20"/>
                <w:szCs w:val="20"/>
                <w:lang w:bidi="ar-BH"/>
              </w:rPr>
            </w:pPr>
          </w:p>
          <w:p w14:paraId="334A20AC" w14:textId="75449A1C" w:rsidR="00E80E9A" w:rsidRPr="009F3EE8" w:rsidRDefault="00E80E9A" w:rsidP="00E80E9A">
            <w:pPr>
              <w:bidi w:val="0"/>
              <w:jc w:val="center"/>
              <w:rPr>
                <w:rFonts w:cstheme="minorHAnsi"/>
                <w:i/>
                <w:iCs/>
                <w:sz w:val="20"/>
                <w:szCs w:val="20"/>
                <w:lang w:bidi="ar-BH"/>
              </w:rPr>
            </w:pPr>
          </w:p>
        </w:tc>
      </w:tr>
      <w:tr w:rsidR="00E80E9A" w:rsidRPr="009F3EE8" w14:paraId="04547AFC" w14:textId="77777777" w:rsidTr="00E80E9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63" w:type="dxa"/>
            <w:vMerge/>
            <w:vAlign w:val="center"/>
          </w:tcPr>
          <w:p w14:paraId="0CEA301D" w14:textId="77777777" w:rsidR="00E80E9A" w:rsidRPr="009F3EE8" w:rsidRDefault="00E80E9A" w:rsidP="00E80E9A">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298" w:type="dxa"/>
            <w:vMerge/>
            <w:vAlign w:val="center"/>
          </w:tcPr>
          <w:p w14:paraId="0F4473D9" w14:textId="77777777" w:rsidR="00E80E9A" w:rsidRPr="009F3EE8" w:rsidRDefault="00E80E9A" w:rsidP="00E80E9A">
            <w:pPr>
              <w:bidi w:val="0"/>
              <w:jc w:val="center"/>
              <w:rPr>
                <w:rFonts w:cstheme="minorHAnsi"/>
                <w:i/>
                <w:iCs/>
                <w:sz w:val="20"/>
                <w:szCs w:val="20"/>
                <w:lang w:bidi="ar-BH"/>
              </w:rPr>
            </w:pPr>
          </w:p>
        </w:tc>
        <w:tc>
          <w:tcPr>
            <w:tcW w:w="2601" w:type="dxa"/>
            <w:vMerge/>
            <w:vAlign w:val="center"/>
          </w:tcPr>
          <w:p w14:paraId="501CFEDC" w14:textId="77777777" w:rsidR="00E80E9A" w:rsidRPr="009F3EE8" w:rsidRDefault="00E80E9A" w:rsidP="00E80E9A">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71" w:type="dxa"/>
            <w:vMerge/>
            <w:vAlign w:val="center"/>
          </w:tcPr>
          <w:p w14:paraId="036A0C27" w14:textId="77777777" w:rsidR="00E80E9A" w:rsidRPr="009F3EE8" w:rsidRDefault="00E80E9A" w:rsidP="00E80E9A">
            <w:pPr>
              <w:bidi w:val="0"/>
              <w:jc w:val="center"/>
              <w:rPr>
                <w:rFonts w:cstheme="minorHAnsi"/>
                <w:i/>
                <w:iCs/>
                <w:sz w:val="20"/>
                <w:szCs w:val="20"/>
                <w:lang w:bidi="ar-BH"/>
              </w:rPr>
            </w:pPr>
          </w:p>
        </w:tc>
        <w:tc>
          <w:tcPr>
            <w:tcW w:w="1687" w:type="dxa"/>
            <w:shd w:val="clear" w:color="auto" w:fill="FFFFFF" w:themeFill="background1"/>
            <w:vAlign w:val="center"/>
          </w:tcPr>
          <w:p w14:paraId="1660D98F" w14:textId="0D808FAD" w:rsidR="00E80E9A" w:rsidRPr="005F74C8" w:rsidRDefault="00E80E9A" w:rsidP="00802D96">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 xml:space="preserve">1-hour </w:t>
            </w:r>
            <w:r w:rsidR="00802D96">
              <w:rPr>
                <w:rFonts w:cstheme="minorHAnsi"/>
                <w:i/>
                <w:iCs/>
                <w:sz w:val="20"/>
                <w:szCs w:val="20"/>
                <w:lang w:bidi="ar-BH"/>
              </w:rPr>
              <w:t>Discussion Questions</w:t>
            </w:r>
          </w:p>
        </w:tc>
        <w:tc>
          <w:tcPr>
            <w:cnfStyle w:val="000100000000" w:firstRow="0" w:lastRow="0" w:firstColumn="0" w:lastColumn="1" w:oddVBand="0" w:evenVBand="0" w:oddHBand="0" w:evenHBand="0" w:firstRowFirstColumn="0" w:firstRowLastColumn="0" w:lastRowFirstColumn="0" w:lastRowLastColumn="0"/>
            <w:tcW w:w="1391" w:type="dxa"/>
            <w:vMerge/>
            <w:vAlign w:val="center"/>
          </w:tcPr>
          <w:p w14:paraId="1C870EEE" w14:textId="77777777" w:rsidR="00E80E9A" w:rsidRPr="009F3EE8" w:rsidRDefault="00E80E9A" w:rsidP="00E80E9A">
            <w:pPr>
              <w:bidi w:val="0"/>
              <w:jc w:val="center"/>
              <w:rPr>
                <w:rFonts w:cstheme="minorHAnsi"/>
                <w:i/>
                <w:iCs/>
                <w:sz w:val="20"/>
                <w:szCs w:val="20"/>
                <w:lang w:bidi="ar-BH"/>
              </w:rPr>
            </w:pPr>
          </w:p>
        </w:tc>
      </w:tr>
      <w:tr w:rsidR="00E80E9A" w:rsidRPr="009F3EE8" w14:paraId="7105CE20" w14:textId="77777777" w:rsidTr="00E80E9A">
        <w:trPr>
          <w:trHeight w:val="325"/>
        </w:trPr>
        <w:tc>
          <w:tcPr>
            <w:cnfStyle w:val="001000000000" w:firstRow="0" w:lastRow="0" w:firstColumn="1" w:lastColumn="0" w:oddVBand="0" w:evenVBand="0" w:oddHBand="0" w:evenHBand="0" w:firstRowFirstColumn="0" w:firstRowLastColumn="0" w:lastRowFirstColumn="0" w:lastRowLastColumn="0"/>
            <w:tcW w:w="963" w:type="dxa"/>
            <w:vMerge w:val="restart"/>
            <w:vAlign w:val="center"/>
          </w:tcPr>
          <w:p w14:paraId="18D3ED3E" w14:textId="328BACE1" w:rsidR="00E80E9A" w:rsidRPr="009F3EE8" w:rsidRDefault="00E80E9A" w:rsidP="00E80E9A">
            <w:pPr>
              <w:bidi w:val="0"/>
              <w:jc w:val="center"/>
              <w:rPr>
                <w:rFonts w:cstheme="minorHAnsi"/>
                <w:i/>
                <w:iCs/>
                <w:lang w:bidi="ar-BH"/>
              </w:rPr>
            </w:pPr>
            <w:r>
              <w:rPr>
                <w:rFonts w:cstheme="minorHAnsi"/>
                <w:i/>
                <w:iCs/>
                <w:lang w:bidi="ar-BH"/>
              </w:rPr>
              <w:t>16</w:t>
            </w:r>
          </w:p>
        </w:tc>
        <w:tc>
          <w:tcPr>
            <w:cnfStyle w:val="000010000000" w:firstRow="0" w:lastRow="0" w:firstColumn="0" w:lastColumn="0" w:oddVBand="1" w:evenVBand="0" w:oddHBand="0" w:evenHBand="0" w:firstRowFirstColumn="0" w:firstRowLastColumn="0" w:lastRowFirstColumn="0" w:lastRowLastColumn="0"/>
            <w:tcW w:w="1298" w:type="dxa"/>
            <w:vMerge w:val="restart"/>
            <w:vAlign w:val="center"/>
          </w:tcPr>
          <w:p w14:paraId="154122EA" w14:textId="4356982F" w:rsidR="00E80E9A" w:rsidRPr="009F3EE8" w:rsidRDefault="00E80E9A" w:rsidP="00E80E9A">
            <w:pPr>
              <w:bidi w:val="0"/>
              <w:jc w:val="center"/>
              <w:rPr>
                <w:rFonts w:cstheme="minorHAnsi"/>
                <w:i/>
                <w:iCs/>
                <w:sz w:val="20"/>
                <w:szCs w:val="20"/>
                <w:lang w:bidi="ar-BH"/>
              </w:rPr>
            </w:pPr>
            <w:r>
              <w:rPr>
                <w:rFonts w:eastAsia="Calibri"/>
              </w:rPr>
              <w:t>23-27 May</w:t>
            </w:r>
            <w:r w:rsidRPr="004A0B37">
              <w:rPr>
                <w:rFonts w:eastAsia="Calibri"/>
              </w:rPr>
              <w:t>, 2021</w:t>
            </w:r>
          </w:p>
        </w:tc>
        <w:tc>
          <w:tcPr>
            <w:tcW w:w="2601" w:type="dxa"/>
            <w:vMerge w:val="restart"/>
            <w:vAlign w:val="center"/>
          </w:tcPr>
          <w:p w14:paraId="7EE5381B" w14:textId="737FE7CC" w:rsidR="00E80E9A" w:rsidRPr="009F3EE8" w:rsidRDefault="00E80E9A" w:rsidP="00E80E9A">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Pr>
                <w:rFonts w:cs="Times New Roman"/>
                <w:lang w:bidi="ar-BH"/>
              </w:rPr>
              <w:t>Course Revision</w:t>
            </w:r>
          </w:p>
        </w:tc>
        <w:tc>
          <w:tcPr>
            <w:cnfStyle w:val="000010000000" w:firstRow="0" w:lastRow="0" w:firstColumn="0" w:lastColumn="0" w:oddVBand="1" w:evenVBand="0" w:oddHBand="0" w:evenHBand="0" w:firstRowFirstColumn="0" w:firstRowLastColumn="0" w:lastRowFirstColumn="0" w:lastRowLastColumn="0"/>
            <w:tcW w:w="971" w:type="dxa"/>
            <w:vMerge w:val="restart"/>
            <w:vAlign w:val="center"/>
          </w:tcPr>
          <w:p w14:paraId="3AA6607D" w14:textId="28D74697" w:rsidR="00E80E9A" w:rsidRPr="009F3EE8" w:rsidRDefault="00E80E9A" w:rsidP="00E80E9A">
            <w:pPr>
              <w:bidi w:val="0"/>
              <w:jc w:val="center"/>
              <w:rPr>
                <w:rFonts w:cstheme="minorHAnsi"/>
                <w:i/>
                <w:iCs/>
                <w:sz w:val="20"/>
                <w:szCs w:val="20"/>
                <w:lang w:bidi="ar-BH"/>
              </w:rPr>
            </w:pPr>
            <w:r w:rsidRPr="00252D4C">
              <w:t>1,2,3,4, 5</w:t>
            </w:r>
          </w:p>
        </w:tc>
        <w:tc>
          <w:tcPr>
            <w:tcW w:w="1687" w:type="dxa"/>
            <w:shd w:val="clear" w:color="auto" w:fill="FFFFFF" w:themeFill="background1"/>
          </w:tcPr>
          <w:p w14:paraId="1BD07ED8" w14:textId="4F952148" w:rsidR="00E80E9A" w:rsidRPr="009F3EE8" w:rsidRDefault="00E80E9A" w:rsidP="00E80E9A">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5F74C8">
              <w:rPr>
                <w:rFonts w:cstheme="minorHAnsi"/>
                <w:i/>
                <w:iCs/>
                <w:sz w:val="20"/>
                <w:szCs w:val="20"/>
                <w:lang w:bidi="ar-BH"/>
              </w:rPr>
              <w:t>Class Discussion</w:t>
            </w:r>
          </w:p>
        </w:tc>
        <w:tc>
          <w:tcPr>
            <w:cnfStyle w:val="000100000000" w:firstRow="0" w:lastRow="0" w:firstColumn="0" w:lastColumn="1" w:oddVBand="0" w:evenVBand="0" w:oddHBand="0" w:evenHBand="0" w:firstRowFirstColumn="0" w:firstRowLastColumn="0" w:lastRowFirstColumn="0" w:lastRowLastColumn="0"/>
            <w:tcW w:w="1391" w:type="dxa"/>
            <w:vAlign w:val="center"/>
          </w:tcPr>
          <w:p w14:paraId="289ED95F" w14:textId="77777777" w:rsidR="00E80E9A" w:rsidRPr="009F3EE8" w:rsidRDefault="00E80E9A" w:rsidP="00E80E9A">
            <w:pPr>
              <w:bidi w:val="0"/>
              <w:jc w:val="center"/>
              <w:rPr>
                <w:rFonts w:cstheme="minorHAnsi"/>
                <w:i/>
                <w:iCs/>
                <w:sz w:val="20"/>
                <w:szCs w:val="20"/>
                <w:lang w:bidi="ar-BH"/>
              </w:rPr>
            </w:pPr>
          </w:p>
        </w:tc>
      </w:tr>
      <w:tr w:rsidR="00E80E9A" w:rsidRPr="009F3EE8" w14:paraId="302BD1C8" w14:textId="77777777" w:rsidTr="00E80E9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63" w:type="dxa"/>
            <w:vMerge/>
            <w:vAlign w:val="center"/>
          </w:tcPr>
          <w:p w14:paraId="06C19FCF" w14:textId="77777777" w:rsidR="00E80E9A" w:rsidRPr="009F3EE8" w:rsidRDefault="00E80E9A" w:rsidP="00E80E9A">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298" w:type="dxa"/>
            <w:vMerge/>
            <w:vAlign w:val="center"/>
          </w:tcPr>
          <w:p w14:paraId="4D1C772E" w14:textId="77777777" w:rsidR="00E80E9A" w:rsidRPr="009F3EE8" w:rsidRDefault="00E80E9A" w:rsidP="00E80E9A">
            <w:pPr>
              <w:bidi w:val="0"/>
              <w:jc w:val="center"/>
              <w:rPr>
                <w:rFonts w:cstheme="minorHAnsi"/>
                <w:i/>
                <w:iCs/>
                <w:sz w:val="20"/>
                <w:szCs w:val="20"/>
                <w:lang w:bidi="ar-BH"/>
              </w:rPr>
            </w:pPr>
          </w:p>
        </w:tc>
        <w:tc>
          <w:tcPr>
            <w:tcW w:w="2601" w:type="dxa"/>
            <w:vMerge/>
            <w:vAlign w:val="center"/>
          </w:tcPr>
          <w:p w14:paraId="5814F547" w14:textId="77777777" w:rsidR="00E80E9A" w:rsidRPr="009F3EE8" w:rsidRDefault="00E80E9A" w:rsidP="00E80E9A">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71" w:type="dxa"/>
            <w:vMerge/>
            <w:vAlign w:val="center"/>
          </w:tcPr>
          <w:p w14:paraId="37128F44" w14:textId="77777777" w:rsidR="00E80E9A" w:rsidRPr="009F3EE8" w:rsidRDefault="00E80E9A" w:rsidP="00E80E9A">
            <w:pPr>
              <w:bidi w:val="0"/>
              <w:jc w:val="center"/>
              <w:rPr>
                <w:rFonts w:cstheme="minorHAnsi"/>
                <w:i/>
                <w:iCs/>
                <w:sz w:val="20"/>
                <w:szCs w:val="20"/>
                <w:lang w:bidi="ar-BH"/>
              </w:rPr>
            </w:pPr>
          </w:p>
        </w:tc>
        <w:tc>
          <w:tcPr>
            <w:tcW w:w="1687" w:type="dxa"/>
            <w:shd w:val="clear" w:color="auto" w:fill="FFFFFF" w:themeFill="background1"/>
          </w:tcPr>
          <w:p w14:paraId="6F6DF6DC" w14:textId="34E2EF0B" w:rsidR="00E80E9A" w:rsidRPr="005F74C8" w:rsidRDefault="00802D96" w:rsidP="00802D96">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Pr>
                <w:rFonts w:cstheme="minorHAnsi"/>
                <w:i/>
                <w:iCs/>
                <w:sz w:val="20"/>
                <w:szCs w:val="20"/>
                <w:lang w:bidi="ar-BH"/>
              </w:rPr>
              <w:t>D</w:t>
            </w:r>
            <w:r w:rsidR="00E80E9A">
              <w:rPr>
                <w:rFonts w:cstheme="minorHAnsi"/>
                <w:i/>
                <w:iCs/>
                <w:sz w:val="20"/>
                <w:szCs w:val="20"/>
                <w:lang w:bidi="ar-BH"/>
              </w:rPr>
              <w:t>iscussion</w:t>
            </w:r>
            <w:r>
              <w:rPr>
                <w:rFonts w:cstheme="minorHAnsi"/>
                <w:i/>
                <w:iCs/>
                <w:sz w:val="20"/>
                <w:szCs w:val="20"/>
                <w:lang w:bidi="ar-BH"/>
              </w:rPr>
              <w:t xml:space="preserve"> Questions</w:t>
            </w:r>
          </w:p>
          <w:p w14:paraId="5E0F01D0" w14:textId="77777777" w:rsidR="00E80E9A" w:rsidRPr="009F3EE8" w:rsidRDefault="00E80E9A" w:rsidP="00E80E9A">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91" w:type="dxa"/>
            <w:vAlign w:val="center"/>
          </w:tcPr>
          <w:p w14:paraId="00C567CD" w14:textId="77777777" w:rsidR="00E80E9A" w:rsidRPr="009F3EE8" w:rsidRDefault="00E80E9A" w:rsidP="00E80E9A">
            <w:pPr>
              <w:bidi w:val="0"/>
              <w:jc w:val="center"/>
              <w:rPr>
                <w:rFonts w:cstheme="minorHAnsi"/>
                <w:i/>
                <w:iCs/>
                <w:sz w:val="20"/>
                <w:szCs w:val="20"/>
                <w:lang w:bidi="ar-BH"/>
              </w:rPr>
            </w:pPr>
          </w:p>
        </w:tc>
      </w:tr>
      <w:tr w:rsidR="00E80E9A" w:rsidRPr="009F3EE8" w14:paraId="3FA76AFF" w14:textId="77777777" w:rsidTr="00E80E9A">
        <w:trPr>
          <w:cnfStyle w:val="010000000000" w:firstRow="0" w:lastRow="1"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63" w:type="dxa"/>
            <w:shd w:val="clear" w:color="auto" w:fill="FFFFFF" w:themeFill="background1"/>
            <w:vAlign w:val="center"/>
          </w:tcPr>
          <w:p w14:paraId="63A26E16" w14:textId="03F232B2" w:rsidR="00E80E9A" w:rsidRPr="009F3EE8" w:rsidRDefault="00E80E9A" w:rsidP="00E80E9A">
            <w:pPr>
              <w:jc w:val="center"/>
              <w:rPr>
                <w:rFonts w:cstheme="minorHAnsi"/>
                <w:i/>
                <w:iCs/>
                <w:lang w:bidi="ar-BH"/>
              </w:rPr>
            </w:pPr>
            <w:r w:rsidRPr="009F3EE8">
              <w:rPr>
                <w:rFonts w:cstheme="minorHAnsi"/>
                <w:i/>
                <w:iCs/>
                <w:lang w:bidi="ar-BH"/>
              </w:rPr>
              <w:t>1</w:t>
            </w:r>
            <w:r>
              <w:rPr>
                <w:rFonts w:cstheme="minorHAnsi"/>
                <w:i/>
                <w:iCs/>
                <w:lang w:bidi="ar-BH"/>
              </w:rPr>
              <w:t>7</w:t>
            </w:r>
          </w:p>
        </w:tc>
        <w:tc>
          <w:tcPr>
            <w:cnfStyle w:val="000010000000" w:firstRow="0" w:lastRow="0" w:firstColumn="0" w:lastColumn="0" w:oddVBand="1" w:evenVBand="0" w:oddHBand="0" w:evenHBand="0" w:firstRowFirstColumn="0" w:firstRowLastColumn="0" w:lastRowFirstColumn="0" w:lastRowLastColumn="0"/>
            <w:tcW w:w="1298" w:type="dxa"/>
            <w:shd w:val="clear" w:color="auto" w:fill="FFFFFF" w:themeFill="background1"/>
            <w:vAlign w:val="center"/>
          </w:tcPr>
          <w:p w14:paraId="07D9BBBD" w14:textId="765C1F63" w:rsidR="00E80E9A" w:rsidRPr="00302022" w:rsidRDefault="00E80E9A" w:rsidP="00E80E9A">
            <w:pPr>
              <w:bidi w:val="0"/>
            </w:pPr>
            <w:r w:rsidRPr="00302022">
              <w:t>0</w:t>
            </w:r>
            <w:r w:rsidR="00802D96">
              <w:t>6</w:t>
            </w:r>
            <w:r w:rsidRPr="00302022">
              <w:t>/06/2021</w:t>
            </w:r>
          </w:p>
          <w:p w14:paraId="1B87CE3B" w14:textId="7042E6F3" w:rsidR="00E80E9A" w:rsidRPr="009F3EE8" w:rsidRDefault="00802D96" w:rsidP="00E80E9A">
            <w:pPr>
              <w:spacing w:after="200" w:line="276" w:lineRule="auto"/>
              <w:jc w:val="center"/>
              <w:rPr>
                <w:rFonts w:eastAsia="Calibri"/>
                <w:b w:val="0"/>
                <w:bCs w:val="0"/>
              </w:rPr>
            </w:pPr>
            <w:r>
              <w:t>08:</w:t>
            </w:r>
            <w:r w:rsidR="00E80E9A">
              <w:t>30-</w:t>
            </w:r>
            <w:r>
              <w:t>10:</w:t>
            </w:r>
            <w:r w:rsidR="00E80E9A">
              <w:t>30</w:t>
            </w:r>
          </w:p>
        </w:tc>
        <w:tc>
          <w:tcPr>
            <w:tcW w:w="2601" w:type="dxa"/>
            <w:shd w:val="clear" w:color="auto" w:fill="FFFFFF" w:themeFill="background1"/>
            <w:vAlign w:val="center"/>
          </w:tcPr>
          <w:p w14:paraId="43A313F5" w14:textId="4910F068" w:rsidR="00E80E9A" w:rsidRPr="00203B8E" w:rsidRDefault="00E80E9A" w:rsidP="00E80E9A">
            <w:pPr>
              <w:bidi w:val="0"/>
              <w:jc w:val="center"/>
              <w:cnfStyle w:val="010000000000" w:firstRow="0" w:lastRow="1" w:firstColumn="0" w:lastColumn="0" w:oddVBand="0" w:evenVBand="0" w:oddHBand="0" w:evenHBand="0" w:firstRowFirstColumn="0" w:firstRowLastColumn="0" w:lastRowFirstColumn="0" w:lastRowLastColumn="0"/>
              <w:rPr>
                <w:b w:val="0"/>
                <w:bCs w:val="0"/>
                <w:sz w:val="32"/>
                <w:szCs w:val="32"/>
                <w:lang w:bidi="ar-BH"/>
              </w:rPr>
            </w:pPr>
            <w:r w:rsidRPr="00203B8E">
              <w:rPr>
                <w:sz w:val="32"/>
                <w:szCs w:val="32"/>
                <w:lang w:bidi="ar-BH"/>
              </w:rPr>
              <w:t>Final Exam</w:t>
            </w:r>
          </w:p>
          <w:p w14:paraId="67AE1D65" w14:textId="62416BB4" w:rsidR="00E80E9A" w:rsidRPr="009F3EE8" w:rsidRDefault="00E80E9A" w:rsidP="00E80E9A">
            <w:pPr>
              <w:cnfStyle w:val="010000000000" w:firstRow="0" w:lastRow="1" w:firstColumn="0" w:lastColumn="0" w:oddVBand="0" w:evenVBand="0" w:oddHBand="0" w:evenHBand="0" w:firstRowFirstColumn="0" w:firstRowLastColumn="0" w:lastRowFirstColumn="0" w:lastRowLastColumn="0"/>
              <w:rPr>
                <w:rFonts w:eastAsia="Calibri"/>
                <w:b w:val="0"/>
                <w:bCs w:val="0"/>
              </w:rPr>
            </w:pPr>
          </w:p>
        </w:tc>
        <w:tc>
          <w:tcPr>
            <w:cnfStyle w:val="000010000000" w:firstRow="0" w:lastRow="0" w:firstColumn="0" w:lastColumn="0" w:oddVBand="1" w:evenVBand="0" w:oddHBand="0" w:evenHBand="0" w:firstRowFirstColumn="0" w:firstRowLastColumn="0" w:lastRowFirstColumn="0" w:lastRowLastColumn="0"/>
            <w:tcW w:w="971" w:type="dxa"/>
            <w:shd w:val="clear" w:color="auto" w:fill="FFFFFF" w:themeFill="background1"/>
            <w:vAlign w:val="center"/>
          </w:tcPr>
          <w:p w14:paraId="2590467E" w14:textId="4DDF86EC" w:rsidR="00E80E9A" w:rsidRPr="009F3EE8" w:rsidRDefault="00B21E64" w:rsidP="00E80E9A">
            <w:pPr>
              <w:spacing w:after="200" w:line="276" w:lineRule="auto"/>
              <w:jc w:val="center"/>
              <w:rPr>
                <w:rFonts w:eastAsia="Calibri"/>
                <w:b w:val="0"/>
                <w:bCs w:val="0"/>
              </w:rPr>
            </w:pPr>
            <w:r>
              <w:rPr>
                <w:rFonts w:eastAsia="Calibri" w:hint="cs"/>
                <w:b w:val="0"/>
                <w:bCs w:val="0"/>
                <w:rtl/>
              </w:rPr>
              <w:t>1,2,3,4,5</w:t>
            </w:r>
          </w:p>
        </w:tc>
        <w:tc>
          <w:tcPr>
            <w:tcW w:w="1687" w:type="dxa"/>
            <w:shd w:val="clear" w:color="auto" w:fill="FFFFFF" w:themeFill="background1"/>
            <w:vAlign w:val="center"/>
          </w:tcPr>
          <w:p w14:paraId="31DA47B9" w14:textId="11AFFE07" w:rsidR="00E80E9A" w:rsidRPr="009F3EE8" w:rsidRDefault="00E80E9A" w:rsidP="00E80E9A">
            <w:pPr>
              <w:jc w:val="center"/>
              <w:cnfStyle w:val="010000000000" w:firstRow="0" w:lastRow="1" w:firstColumn="0" w:lastColumn="0" w:oddVBand="0" w:evenVBand="0" w:oddHBand="0" w:evenHBand="0" w:firstRowFirstColumn="0" w:firstRowLastColumn="0" w:lastRowFirstColumn="0" w:lastRowLastColumn="0"/>
              <w:rPr>
                <w:rFonts w:eastAsia="Times New Roman" w:cstheme="minorHAnsi"/>
                <w:b w:val="0"/>
                <w:bCs w:val="0"/>
                <w:i/>
                <w:iCs/>
                <w:color w:val="000000" w:themeColor="text1"/>
                <w:sz w:val="19"/>
                <w:szCs w:val="19"/>
              </w:rPr>
            </w:pPr>
          </w:p>
        </w:tc>
        <w:tc>
          <w:tcPr>
            <w:cnfStyle w:val="000100000000" w:firstRow="0" w:lastRow="0" w:firstColumn="0" w:lastColumn="1" w:oddVBand="0" w:evenVBand="0" w:oddHBand="0" w:evenHBand="0" w:firstRowFirstColumn="0" w:firstRowLastColumn="0" w:lastRowFirstColumn="0" w:lastRowLastColumn="0"/>
            <w:tcW w:w="1391" w:type="dxa"/>
            <w:shd w:val="clear" w:color="auto" w:fill="FFFFFF" w:themeFill="background1"/>
            <w:vAlign w:val="center"/>
          </w:tcPr>
          <w:p w14:paraId="28EC8F9D" w14:textId="7F3F7160" w:rsidR="00E80E9A" w:rsidRDefault="00E80E9A" w:rsidP="00E80E9A">
            <w:pPr>
              <w:bidi w:val="0"/>
              <w:spacing w:after="200" w:line="276" w:lineRule="auto"/>
              <w:jc w:val="center"/>
              <w:rPr>
                <w:b w:val="0"/>
                <w:bCs w:val="0"/>
                <w:i/>
                <w:iCs/>
                <w:sz w:val="20"/>
                <w:szCs w:val="20"/>
                <w:lang w:bidi="ar-BH"/>
              </w:rPr>
            </w:pPr>
          </w:p>
          <w:p w14:paraId="1DFC01DE" w14:textId="13148F7A" w:rsidR="00E80E9A" w:rsidRPr="009F3EE8" w:rsidRDefault="00E80E9A" w:rsidP="00E80E9A">
            <w:pPr>
              <w:jc w:val="center"/>
              <w:rPr>
                <w:rFonts w:cstheme="minorHAnsi"/>
                <w:i/>
                <w:iCs/>
                <w:sz w:val="20"/>
                <w:szCs w:val="20"/>
                <w:lang w:bidi="ar-BH"/>
              </w:rPr>
            </w:pPr>
          </w:p>
        </w:tc>
      </w:tr>
    </w:tbl>
    <w:p w14:paraId="5443E739" w14:textId="3706D23D" w:rsidR="36E12526" w:rsidRDefault="36E12526"/>
    <w:p w14:paraId="55A6468C" w14:textId="77777777" w:rsidR="002352D4" w:rsidRPr="009F3EE8" w:rsidRDefault="002352D4" w:rsidP="002352D4">
      <w:pPr>
        <w:bidi w:val="0"/>
        <w:rPr>
          <w:rFonts w:cstheme="minorHAnsi"/>
          <w:b/>
          <w:bCs/>
          <w:szCs w:val="24"/>
        </w:rPr>
      </w:pPr>
    </w:p>
    <w:p w14:paraId="66ED404C" w14:textId="77777777" w:rsidR="00257E47" w:rsidRPr="009F3EE8" w:rsidRDefault="00257E47" w:rsidP="4EF58196">
      <w:pPr>
        <w:bidi w:val="0"/>
        <w:rPr>
          <w:rFonts w:cstheme="minorHAnsi"/>
        </w:rPr>
      </w:pPr>
    </w:p>
    <w:p w14:paraId="6F2B1E1E" w14:textId="61BBEF36" w:rsidR="4EF58196" w:rsidRPr="009F3EE8" w:rsidRDefault="4EF58196" w:rsidP="4EF58196">
      <w:pPr>
        <w:bidi w:val="0"/>
        <w:rPr>
          <w:rFonts w:cstheme="minorHAnsi"/>
        </w:rPr>
      </w:pPr>
    </w:p>
    <w:p w14:paraId="3664FAD0" w14:textId="5F5C17EB" w:rsidR="4EF58196" w:rsidRPr="009F3EE8" w:rsidRDefault="4EF58196" w:rsidP="4EF58196">
      <w:pPr>
        <w:bidi w:val="0"/>
        <w:rPr>
          <w:rFonts w:cstheme="minorHAnsi"/>
        </w:rPr>
      </w:pPr>
    </w:p>
    <w:sectPr w:rsidR="4EF58196" w:rsidRPr="009F3EE8" w:rsidSect="009D128C">
      <w:headerReference w:type="default" r:id="rId16"/>
      <w:footerReference w:type="default" r:id="rId17"/>
      <w:headerReference w:type="first" r:id="rId18"/>
      <w:footerReference w:type="first" r:id="rId19"/>
      <w:pgSz w:w="11906" w:h="16838"/>
      <w:pgMar w:top="1542"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014B5" w14:textId="77777777" w:rsidR="00013216" w:rsidRDefault="00013216" w:rsidP="008D60A3">
      <w:pPr>
        <w:pStyle w:val="ListParagraph"/>
        <w:spacing w:after="0" w:line="240" w:lineRule="auto"/>
      </w:pPr>
      <w:r>
        <w:separator/>
      </w:r>
    </w:p>
  </w:endnote>
  <w:endnote w:type="continuationSeparator" w:id="0">
    <w:p w14:paraId="6561A9EC" w14:textId="77777777" w:rsidR="00013216" w:rsidRDefault="00013216" w:rsidP="008D60A3">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D8711E" w14:paraId="53C58F4A" w14:textId="77777777">
      <w:tc>
        <w:tcPr>
          <w:tcW w:w="918" w:type="dxa"/>
        </w:tcPr>
        <w:p w14:paraId="13099EDE" w14:textId="77777777" w:rsidR="00D8711E" w:rsidRDefault="00D8711E" w:rsidP="008D60A3">
          <w:pPr>
            <w:pStyle w:val="Footer"/>
            <w:bidi w:val="0"/>
            <w:jc w:val="right"/>
            <w:rPr>
              <w:b/>
              <w:color w:val="4F81BD" w:themeColor="accent1"/>
              <w:sz w:val="32"/>
              <w:szCs w:val="32"/>
            </w:rPr>
          </w:pPr>
          <w:r>
            <w:fldChar w:fldCharType="begin"/>
          </w:r>
          <w:r>
            <w:instrText xml:space="preserve"> PAGE   \* MERGEFORMAT </w:instrText>
          </w:r>
          <w:r>
            <w:fldChar w:fldCharType="separate"/>
          </w:r>
          <w:r w:rsidRPr="00770A63">
            <w:rPr>
              <w:b/>
              <w:noProof/>
              <w:color w:val="4F81BD" w:themeColor="accent1"/>
              <w:sz w:val="32"/>
              <w:szCs w:val="32"/>
            </w:rPr>
            <w:t>3</w:t>
          </w:r>
          <w:r>
            <w:fldChar w:fldCharType="end"/>
          </w:r>
        </w:p>
      </w:tc>
      <w:tc>
        <w:tcPr>
          <w:tcW w:w="7938" w:type="dxa"/>
        </w:tcPr>
        <w:p w14:paraId="73206F0E" w14:textId="77777777" w:rsidR="00D8711E" w:rsidRDefault="00D8711E" w:rsidP="00C35DCD">
          <w:pPr>
            <w:pStyle w:val="Footer"/>
            <w:bidi w:val="0"/>
            <w:rPr>
              <w:sz w:val="20"/>
              <w:szCs w:val="20"/>
              <w:lang w:bidi="ar-BH"/>
            </w:rPr>
          </w:pPr>
          <w:r w:rsidRPr="00CF4A2F">
            <w:rPr>
              <w:sz w:val="20"/>
              <w:szCs w:val="20"/>
              <w:lang w:bidi="ar-BH"/>
            </w:rPr>
            <w:t xml:space="preserve">University of Bahrain – Quality Assurance&amp; Accreditation Center </w:t>
          </w:r>
          <w:proofErr w:type="gramStart"/>
          <w:r w:rsidRPr="00CF4A2F">
            <w:rPr>
              <w:sz w:val="20"/>
              <w:szCs w:val="20"/>
              <w:lang w:bidi="ar-BH"/>
            </w:rPr>
            <w:t xml:space="preserve">-  </w:t>
          </w:r>
          <w:r>
            <w:rPr>
              <w:sz w:val="20"/>
              <w:szCs w:val="20"/>
              <w:lang w:bidi="ar-BH"/>
            </w:rPr>
            <w:t>Course</w:t>
          </w:r>
          <w:proofErr w:type="gramEnd"/>
          <w:r>
            <w:rPr>
              <w:sz w:val="20"/>
              <w:szCs w:val="20"/>
              <w:lang w:bidi="ar-BH"/>
            </w:rPr>
            <w:t xml:space="preserve"> Syllabus Form</w:t>
          </w:r>
        </w:p>
        <w:p w14:paraId="3E516612" w14:textId="77777777" w:rsidR="00D8711E" w:rsidRDefault="00D8711E" w:rsidP="00DF5F97">
          <w:pPr>
            <w:pStyle w:val="Footer"/>
            <w:bidi w:val="0"/>
            <w:rPr>
              <w:lang w:bidi="ar-BH"/>
            </w:rPr>
          </w:pPr>
          <w:r>
            <w:rPr>
              <w:sz w:val="20"/>
              <w:szCs w:val="20"/>
              <w:lang w:bidi="ar-BH"/>
            </w:rPr>
            <w:t>QF-20-rev.a.3</w:t>
          </w:r>
        </w:p>
      </w:tc>
    </w:tr>
  </w:tbl>
  <w:p w14:paraId="5D16E00D" w14:textId="77777777" w:rsidR="00D8711E" w:rsidRDefault="00D87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D8711E" w14:paraId="70E04386" w14:textId="77777777" w:rsidTr="002352D4">
      <w:tc>
        <w:tcPr>
          <w:tcW w:w="893" w:type="dxa"/>
        </w:tcPr>
        <w:p w14:paraId="3933436A" w14:textId="77777777" w:rsidR="00D8711E" w:rsidRDefault="00D8711E" w:rsidP="00C37A4C">
          <w:pPr>
            <w:pStyle w:val="Footer"/>
            <w:bidi w:val="0"/>
            <w:jc w:val="right"/>
            <w:rPr>
              <w:b/>
              <w:color w:val="4F81BD" w:themeColor="accent1"/>
              <w:sz w:val="32"/>
              <w:szCs w:val="32"/>
            </w:rPr>
          </w:pPr>
          <w:r>
            <w:fldChar w:fldCharType="begin"/>
          </w:r>
          <w:r>
            <w:instrText xml:space="preserve"> PAGE   \* MERGEFORMAT </w:instrText>
          </w:r>
          <w:r>
            <w:fldChar w:fldCharType="separate"/>
          </w:r>
          <w:r w:rsidRPr="008B5CA9">
            <w:rPr>
              <w:b/>
              <w:noProof/>
              <w:color w:val="4F81BD" w:themeColor="accent1"/>
              <w:sz w:val="32"/>
              <w:szCs w:val="32"/>
            </w:rPr>
            <w:t>1</w:t>
          </w:r>
          <w:r>
            <w:rPr>
              <w:b/>
              <w:noProof/>
              <w:color w:val="4F81BD" w:themeColor="accent1"/>
              <w:sz w:val="32"/>
              <w:szCs w:val="32"/>
            </w:rPr>
            <w:fldChar w:fldCharType="end"/>
          </w:r>
        </w:p>
        <w:p w14:paraId="7EAE178A" w14:textId="77777777" w:rsidR="00D8711E" w:rsidRPr="005C0E3F" w:rsidRDefault="00D8711E" w:rsidP="005C0E3F"/>
        <w:p w14:paraId="77CA07C2" w14:textId="77777777" w:rsidR="00D8711E" w:rsidRPr="005C0E3F" w:rsidRDefault="00D8711E" w:rsidP="005C0E3F"/>
      </w:tc>
      <w:tc>
        <w:tcPr>
          <w:tcW w:w="7629" w:type="dxa"/>
        </w:tcPr>
        <w:p w14:paraId="1C989CC8" w14:textId="77777777" w:rsidR="00D8711E" w:rsidRDefault="00D8711E" w:rsidP="00C35DCD">
          <w:pPr>
            <w:pStyle w:val="Footer"/>
            <w:bidi w:val="0"/>
            <w:rPr>
              <w:sz w:val="20"/>
              <w:szCs w:val="20"/>
              <w:lang w:bidi="ar-BH"/>
            </w:rPr>
          </w:pPr>
          <w:r w:rsidRPr="00CF4A2F">
            <w:rPr>
              <w:sz w:val="20"/>
              <w:szCs w:val="20"/>
              <w:lang w:bidi="ar-BH"/>
            </w:rPr>
            <w:t xml:space="preserve">University of Bahrain – Quality Assurance&amp; Accreditation Center </w:t>
          </w:r>
          <w:proofErr w:type="gramStart"/>
          <w:r w:rsidRPr="00CF4A2F">
            <w:rPr>
              <w:sz w:val="20"/>
              <w:szCs w:val="20"/>
              <w:lang w:bidi="ar-BH"/>
            </w:rPr>
            <w:t>-  Course</w:t>
          </w:r>
          <w:proofErr w:type="gramEnd"/>
          <w:r w:rsidRPr="00CF4A2F">
            <w:rPr>
              <w:sz w:val="20"/>
              <w:szCs w:val="20"/>
              <w:lang w:bidi="ar-BH"/>
            </w:rPr>
            <w:t xml:space="preserve"> </w:t>
          </w:r>
          <w:r>
            <w:rPr>
              <w:sz w:val="20"/>
              <w:szCs w:val="20"/>
              <w:lang w:bidi="ar-BH"/>
            </w:rPr>
            <w:t>Syllabus Form</w:t>
          </w:r>
        </w:p>
        <w:p w14:paraId="25C36F83" w14:textId="77777777" w:rsidR="00D8711E" w:rsidRDefault="00D8711E" w:rsidP="00C37A4C">
          <w:pPr>
            <w:pStyle w:val="Footer"/>
            <w:bidi w:val="0"/>
            <w:rPr>
              <w:b/>
              <w:bCs/>
              <w:i/>
              <w:iCs/>
              <w:sz w:val="20"/>
              <w:szCs w:val="20"/>
              <w:lang w:bidi="ar-BH"/>
            </w:rPr>
          </w:pPr>
          <w:r w:rsidRPr="008B5D59">
            <w:rPr>
              <w:b/>
              <w:bCs/>
              <w:i/>
              <w:iCs/>
              <w:sz w:val="20"/>
              <w:szCs w:val="20"/>
              <w:lang w:bidi="ar-BH"/>
            </w:rPr>
            <w:t>Note: Additional information cou</w:t>
          </w:r>
          <w:r>
            <w:rPr>
              <w:b/>
              <w:bCs/>
              <w:i/>
              <w:iCs/>
              <w:sz w:val="20"/>
              <w:szCs w:val="20"/>
              <w:lang w:bidi="ar-BH"/>
            </w:rPr>
            <w:t>ld be added as required by the I</w:t>
          </w:r>
          <w:r w:rsidRPr="008B5D59">
            <w:rPr>
              <w:b/>
              <w:bCs/>
              <w:i/>
              <w:iCs/>
              <w:sz w:val="20"/>
              <w:szCs w:val="20"/>
              <w:lang w:bidi="ar-BH"/>
            </w:rPr>
            <w:t>nstructor</w:t>
          </w:r>
          <w:r w:rsidRPr="00CB1DC3">
            <w:rPr>
              <w:b/>
              <w:bCs/>
              <w:i/>
              <w:iCs/>
              <w:sz w:val="20"/>
              <w:szCs w:val="20"/>
              <w:lang w:bidi="ar-BH"/>
            </w:rPr>
            <w:t>, (</w:t>
          </w:r>
          <w:proofErr w:type="spellStart"/>
          <w:r w:rsidRPr="00CB1DC3">
            <w:rPr>
              <w:b/>
              <w:bCs/>
              <w:i/>
              <w:iCs/>
              <w:sz w:val="20"/>
              <w:szCs w:val="20"/>
              <w:lang w:bidi="ar-BH"/>
            </w:rPr>
            <w:t>eg</w:t>
          </w:r>
          <w:proofErr w:type="spellEnd"/>
          <w:r w:rsidRPr="00CB1DC3">
            <w:rPr>
              <w:b/>
              <w:bCs/>
              <w:i/>
              <w:iCs/>
              <w:sz w:val="20"/>
              <w:szCs w:val="20"/>
              <w:lang w:bidi="ar-BH"/>
            </w:rPr>
            <w:t>, Policies)</w:t>
          </w:r>
        </w:p>
        <w:p w14:paraId="5599B9AC" w14:textId="77777777" w:rsidR="00D8711E" w:rsidRDefault="00D8711E" w:rsidP="002352D4">
          <w:pPr>
            <w:bidi w:val="0"/>
            <w:rPr>
              <w:b/>
              <w:bCs/>
              <w:szCs w:val="24"/>
            </w:rPr>
          </w:pPr>
          <w:r w:rsidRPr="002352D4">
            <w:rPr>
              <w:b/>
              <w:bCs/>
              <w:i/>
              <w:iCs/>
              <w:sz w:val="20"/>
              <w:szCs w:val="20"/>
              <w:lang w:bidi="ar-BH"/>
            </w:rPr>
            <w:t xml:space="preserve">Note: Items shown </w:t>
          </w:r>
          <w:r w:rsidRPr="002352D4">
            <w:rPr>
              <w:b/>
              <w:bCs/>
              <w:i/>
              <w:iCs/>
              <w:sz w:val="20"/>
              <w:szCs w:val="20"/>
              <w:u w:val="single"/>
              <w:lang w:bidi="ar-BH"/>
            </w:rPr>
            <w:t>underlined</w:t>
          </w:r>
          <w:r>
            <w:rPr>
              <w:b/>
              <w:bCs/>
              <w:i/>
              <w:iCs/>
              <w:sz w:val="20"/>
              <w:szCs w:val="20"/>
              <w:lang w:bidi="ar-BH"/>
            </w:rPr>
            <w:t xml:space="preserve"> </w:t>
          </w:r>
          <w:r w:rsidRPr="002352D4">
            <w:rPr>
              <w:b/>
              <w:bCs/>
              <w:i/>
              <w:iCs/>
              <w:sz w:val="20"/>
              <w:szCs w:val="20"/>
              <w:lang w:bidi="ar-BH"/>
            </w:rPr>
            <w:t>cannot be changed without the department consent.</w:t>
          </w:r>
          <w:r>
            <w:rPr>
              <w:b/>
              <w:bCs/>
              <w:szCs w:val="24"/>
            </w:rPr>
            <w:t xml:space="preserve"> </w:t>
          </w:r>
        </w:p>
        <w:p w14:paraId="0574E776" w14:textId="77777777" w:rsidR="00D8711E" w:rsidRPr="002352D4" w:rsidRDefault="00D8711E" w:rsidP="005C0E3F">
          <w:pPr>
            <w:bidi w:val="0"/>
            <w:rPr>
              <w:b/>
              <w:bCs/>
              <w:szCs w:val="24"/>
            </w:rPr>
          </w:pPr>
          <w:r>
            <w:rPr>
              <w:b/>
              <w:bCs/>
              <w:szCs w:val="24"/>
            </w:rPr>
            <w:t>QF-20-rev.a.3</w:t>
          </w:r>
        </w:p>
      </w:tc>
    </w:tr>
  </w:tbl>
  <w:p w14:paraId="668B6B95" w14:textId="77777777" w:rsidR="00D8711E" w:rsidRDefault="00D8711E" w:rsidP="009D128C">
    <w:pPr>
      <w:pStyle w:val="Footer"/>
    </w:pPr>
  </w:p>
  <w:p w14:paraId="0DAB0F5E" w14:textId="77777777" w:rsidR="00D8711E" w:rsidRPr="009D128C" w:rsidRDefault="00D87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3A1A1" w14:textId="77777777" w:rsidR="00013216" w:rsidRDefault="00013216" w:rsidP="008D60A3">
      <w:pPr>
        <w:pStyle w:val="ListParagraph"/>
        <w:spacing w:after="0" w:line="240" w:lineRule="auto"/>
      </w:pPr>
      <w:r>
        <w:separator/>
      </w:r>
    </w:p>
  </w:footnote>
  <w:footnote w:type="continuationSeparator" w:id="0">
    <w:p w14:paraId="00C9E059" w14:textId="77777777" w:rsidR="00013216" w:rsidRDefault="00013216" w:rsidP="008D60A3">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765"/>
      <w:gridCol w:w="2765"/>
      <w:gridCol w:w="2765"/>
    </w:tblGrid>
    <w:tr w:rsidR="00D8711E" w14:paraId="4A0B1E33" w14:textId="77777777" w:rsidTr="4EF58196">
      <w:tc>
        <w:tcPr>
          <w:tcW w:w="2765" w:type="dxa"/>
        </w:tcPr>
        <w:p w14:paraId="76DE81F1" w14:textId="6DB887A2" w:rsidR="00D8711E" w:rsidRDefault="00D8711E" w:rsidP="4EF58196">
          <w:pPr>
            <w:pStyle w:val="Header"/>
            <w:bidi w:val="0"/>
            <w:ind w:left="-115"/>
          </w:pPr>
        </w:p>
      </w:tc>
      <w:tc>
        <w:tcPr>
          <w:tcW w:w="2765" w:type="dxa"/>
        </w:tcPr>
        <w:p w14:paraId="05EECCD7" w14:textId="55C0E7A6" w:rsidR="00D8711E" w:rsidRDefault="00D8711E" w:rsidP="4EF58196">
          <w:pPr>
            <w:pStyle w:val="Header"/>
            <w:bidi w:val="0"/>
            <w:jc w:val="center"/>
          </w:pPr>
        </w:p>
      </w:tc>
      <w:tc>
        <w:tcPr>
          <w:tcW w:w="2765" w:type="dxa"/>
        </w:tcPr>
        <w:p w14:paraId="525373A7" w14:textId="3BDB9D7B" w:rsidR="00D8711E" w:rsidRDefault="00D8711E" w:rsidP="4EF58196">
          <w:pPr>
            <w:pStyle w:val="Header"/>
            <w:bidi w:val="0"/>
            <w:ind w:right="-115"/>
            <w:jc w:val="right"/>
          </w:pPr>
        </w:p>
      </w:tc>
    </w:tr>
  </w:tbl>
  <w:p w14:paraId="3FE8C608" w14:textId="670B7AB2" w:rsidR="00D8711E" w:rsidRDefault="00D8711E" w:rsidP="4EF58196">
    <w:pPr>
      <w:pStyle w:val="Header"/>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4883"/>
      <w:gridCol w:w="1885"/>
    </w:tblGrid>
    <w:tr w:rsidR="00D8711E" w14:paraId="0839CDBF" w14:textId="77777777" w:rsidTr="36E12526">
      <w:trPr>
        <w:trHeight w:val="1430"/>
      </w:trPr>
      <w:tc>
        <w:tcPr>
          <w:tcW w:w="1458" w:type="dxa"/>
          <w:vAlign w:val="center"/>
        </w:tcPr>
        <w:p w14:paraId="3B79A97C" w14:textId="77777777" w:rsidR="00D8711E" w:rsidRDefault="00D8711E" w:rsidP="00C01879">
          <w:pPr>
            <w:bidi w:val="0"/>
            <w:rPr>
              <w:b/>
              <w:bCs/>
              <w:sz w:val="26"/>
              <w:szCs w:val="26"/>
              <w:lang w:bidi="ar-BH"/>
            </w:rPr>
          </w:pPr>
          <w:r>
            <w:rPr>
              <w:noProof/>
            </w:rPr>
            <w:drawing>
              <wp:inline distT="0" distB="0" distL="0" distR="0" wp14:anchorId="76984301" wp14:editId="007F588B">
                <wp:extent cx="839470" cy="645149"/>
                <wp:effectExtent l="0" t="0" r="0" b="317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53770DAC-8DEC-47A3-A96F-640426CA9704}"/>
                            </a:ext>
                          </a:extLst>
                        </a:blip>
                        <a:stretch>
                          <a:fillRect/>
                        </a:stretch>
                      </pic:blipFill>
                      <pic:spPr>
                        <a:xfrm>
                          <a:off x="0" y="0"/>
                          <a:ext cx="839470" cy="645149"/>
                        </a:xfrm>
                        <a:prstGeom prst="rect">
                          <a:avLst/>
                        </a:prstGeom>
                      </pic:spPr>
                    </pic:pic>
                  </a:graphicData>
                </a:graphic>
              </wp:inline>
            </w:drawing>
          </w:r>
        </w:p>
      </w:tc>
      <w:tc>
        <w:tcPr>
          <w:tcW w:w="5130" w:type="dxa"/>
          <w:vAlign w:val="center"/>
        </w:tcPr>
        <w:p w14:paraId="4567DC47" w14:textId="77777777" w:rsidR="00D8711E" w:rsidRPr="00A060D3" w:rsidRDefault="00D8711E" w:rsidP="00A060D3">
          <w:pPr>
            <w:bidi w:val="0"/>
            <w:jc w:val="center"/>
            <w:rPr>
              <w:rFonts w:asciiTheme="majorBidi" w:hAnsiTheme="majorBidi" w:cstheme="majorBidi"/>
              <w:b/>
              <w:bCs/>
              <w:sz w:val="32"/>
              <w:szCs w:val="32"/>
              <w:lang w:bidi="ar-BH"/>
            </w:rPr>
          </w:pPr>
          <w:r w:rsidRPr="00A060D3">
            <w:rPr>
              <w:rFonts w:asciiTheme="majorBidi" w:hAnsiTheme="majorBidi" w:cstheme="majorBidi"/>
              <w:b/>
              <w:bCs/>
              <w:sz w:val="32"/>
              <w:szCs w:val="32"/>
              <w:lang w:bidi="ar-BH"/>
            </w:rPr>
            <w:t>University of Bahrain</w:t>
          </w:r>
        </w:p>
        <w:p w14:paraId="3C7A6EA7" w14:textId="77777777" w:rsidR="00D8711E" w:rsidRPr="00A060D3" w:rsidRDefault="00D8711E" w:rsidP="00A060D3">
          <w:pPr>
            <w:bidi w:val="0"/>
            <w:jc w:val="center"/>
            <w:rPr>
              <w:rFonts w:asciiTheme="majorBidi" w:hAnsiTheme="majorBidi" w:cstheme="majorBidi"/>
              <w:b/>
              <w:bCs/>
              <w:sz w:val="24"/>
              <w:szCs w:val="24"/>
              <w:lang w:bidi="ar-BH"/>
            </w:rPr>
          </w:pPr>
          <w:r w:rsidRPr="00A060D3">
            <w:rPr>
              <w:rFonts w:asciiTheme="majorBidi" w:hAnsiTheme="majorBidi" w:cstheme="majorBidi"/>
              <w:b/>
              <w:bCs/>
              <w:sz w:val="24"/>
              <w:szCs w:val="24"/>
              <w:lang w:bidi="ar-BH"/>
            </w:rPr>
            <w:t>Quality Assurance and Accreditation Center</w:t>
          </w:r>
        </w:p>
      </w:tc>
      <w:tc>
        <w:tcPr>
          <w:tcW w:w="1934" w:type="dxa"/>
        </w:tcPr>
        <w:p w14:paraId="3FF3D4DC" w14:textId="77777777" w:rsidR="00D8711E" w:rsidRDefault="00D8711E" w:rsidP="00A060D3">
          <w:pPr>
            <w:bidi w:val="0"/>
            <w:rPr>
              <w:b/>
              <w:bCs/>
              <w:sz w:val="26"/>
              <w:szCs w:val="26"/>
              <w:lang w:bidi="ar-BH"/>
            </w:rPr>
          </w:pPr>
          <w:r>
            <w:rPr>
              <w:b/>
              <w:bCs/>
              <w:noProof/>
              <w:sz w:val="26"/>
              <w:szCs w:val="26"/>
            </w:rPr>
            <w:drawing>
              <wp:anchor distT="0" distB="0" distL="114300" distR="114300" simplePos="0" relativeHeight="251704832" behindDoc="1" locked="0" layoutInCell="1" allowOverlap="1" wp14:anchorId="65DBDD7E" wp14:editId="3ECD219C">
                <wp:simplePos x="0" y="0"/>
                <wp:positionH relativeFrom="column">
                  <wp:posOffset>174625</wp:posOffset>
                </wp:positionH>
                <wp:positionV relativeFrom="paragraph">
                  <wp:posOffset>85090</wp:posOffset>
                </wp:positionV>
                <wp:extent cx="655320" cy="744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744855"/>
                        </a:xfrm>
                        <a:prstGeom prst="rect">
                          <a:avLst/>
                        </a:prstGeom>
                      </pic:spPr>
                    </pic:pic>
                  </a:graphicData>
                </a:graphic>
                <wp14:sizeRelH relativeFrom="margin">
                  <wp14:pctWidth>0</wp14:pctWidth>
                </wp14:sizeRelH>
                <wp14:sizeRelV relativeFrom="margin">
                  <wp14:pctHeight>0</wp14:pctHeight>
                </wp14:sizeRelV>
              </wp:anchor>
            </w:drawing>
          </w:r>
        </w:p>
      </w:tc>
    </w:tr>
  </w:tbl>
  <w:p w14:paraId="2C96D95A" w14:textId="77777777" w:rsidR="00D8711E" w:rsidRPr="00DC61BB" w:rsidRDefault="00D8711E" w:rsidP="009D128C">
    <w:pPr>
      <w:bidi w:val="0"/>
      <w:spacing w:line="240" w:lineRule="auto"/>
      <w:rPr>
        <w:b/>
        <w:bCs/>
        <w:sz w:val="2"/>
        <w:szCs w:val="2"/>
        <w:lang w:bidi="ar-BH"/>
      </w:rPr>
    </w:pPr>
  </w:p>
  <w:p w14:paraId="321D17AE" w14:textId="77777777" w:rsidR="00D8711E" w:rsidRPr="00C01879" w:rsidRDefault="00D8711E" w:rsidP="009D128C">
    <w:pPr>
      <w:pBdr>
        <w:top w:val="single" w:sz="6" w:space="1" w:color="auto"/>
        <w:bottom w:val="single" w:sz="6" w:space="1" w:color="auto"/>
      </w:pBdr>
      <w:bidi w:val="0"/>
      <w:spacing w:line="240" w:lineRule="auto"/>
      <w:jc w:val="center"/>
      <w:rPr>
        <w:rFonts w:asciiTheme="majorBidi" w:hAnsiTheme="majorBidi" w:cstheme="majorBidi"/>
        <w:b/>
        <w:bCs/>
        <w:sz w:val="26"/>
        <w:szCs w:val="26"/>
        <w:lang w:bidi="ar-BH"/>
      </w:rPr>
    </w:pPr>
    <w:r w:rsidRPr="00C01879">
      <w:rPr>
        <w:rFonts w:asciiTheme="majorBidi" w:hAnsiTheme="majorBidi" w:cstheme="majorBidi"/>
        <w:b/>
        <w:bCs/>
        <w:sz w:val="26"/>
        <w:szCs w:val="26"/>
        <w:lang w:bidi="ar-BH"/>
      </w:rPr>
      <w:t>Course Syllabus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5E5F"/>
    <w:multiLevelType w:val="hybridMultilevel"/>
    <w:tmpl w:val="1390EE5A"/>
    <w:lvl w:ilvl="0" w:tplc="FFFFFFFF">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43054A"/>
    <w:multiLevelType w:val="hybridMultilevel"/>
    <w:tmpl w:val="2868AA24"/>
    <w:lvl w:ilvl="0" w:tplc="CA465DFA">
      <w:start w:val="1"/>
      <w:numFmt w:val="bullet"/>
      <w:lvlText w:val="·"/>
      <w:lvlJc w:val="left"/>
      <w:pPr>
        <w:ind w:left="720" w:hanging="360"/>
      </w:pPr>
      <w:rPr>
        <w:rFonts w:ascii="Symbol" w:hAnsi="Symbol" w:hint="default"/>
      </w:rPr>
    </w:lvl>
    <w:lvl w:ilvl="1" w:tplc="DA603A18">
      <w:start w:val="1"/>
      <w:numFmt w:val="bullet"/>
      <w:lvlText w:val="o"/>
      <w:lvlJc w:val="left"/>
      <w:pPr>
        <w:ind w:left="1440" w:hanging="360"/>
      </w:pPr>
      <w:rPr>
        <w:rFonts w:ascii="Courier New" w:hAnsi="Courier New" w:hint="default"/>
      </w:rPr>
    </w:lvl>
    <w:lvl w:ilvl="2" w:tplc="384E7CDC">
      <w:start w:val="1"/>
      <w:numFmt w:val="bullet"/>
      <w:lvlText w:val=""/>
      <w:lvlJc w:val="left"/>
      <w:pPr>
        <w:ind w:left="2160" w:hanging="360"/>
      </w:pPr>
      <w:rPr>
        <w:rFonts w:ascii="Wingdings" w:hAnsi="Wingdings" w:hint="default"/>
      </w:rPr>
    </w:lvl>
    <w:lvl w:ilvl="3" w:tplc="87BCD022">
      <w:start w:val="1"/>
      <w:numFmt w:val="bullet"/>
      <w:lvlText w:val=""/>
      <w:lvlJc w:val="left"/>
      <w:pPr>
        <w:ind w:left="2880" w:hanging="360"/>
      </w:pPr>
      <w:rPr>
        <w:rFonts w:ascii="Symbol" w:hAnsi="Symbol" w:hint="default"/>
      </w:rPr>
    </w:lvl>
    <w:lvl w:ilvl="4" w:tplc="37EEF61E">
      <w:start w:val="1"/>
      <w:numFmt w:val="bullet"/>
      <w:lvlText w:val="o"/>
      <w:lvlJc w:val="left"/>
      <w:pPr>
        <w:ind w:left="3600" w:hanging="360"/>
      </w:pPr>
      <w:rPr>
        <w:rFonts w:ascii="Courier New" w:hAnsi="Courier New" w:hint="default"/>
      </w:rPr>
    </w:lvl>
    <w:lvl w:ilvl="5" w:tplc="6E60B730">
      <w:start w:val="1"/>
      <w:numFmt w:val="bullet"/>
      <w:lvlText w:val=""/>
      <w:lvlJc w:val="left"/>
      <w:pPr>
        <w:ind w:left="4320" w:hanging="360"/>
      </w:pPr>
      <w:rPr>
        <w:rFonts w:ascii="Wingdings" w:hAnsi="Wingdings" w:hint="default"/>
      </w:rPr>
    </w:lvl>
    <w:lvl w:ilvl="6" w:tplc="3FECC87A">
      <w:start w:val="1"/>
      <w:numFmt w:val="bullet"/>
      <w:lvlText w:val=""/>
      <w:lvlJc w:val="left"/>
      <w:pPr>
        <w:ind w:left="5040" w:hanging="360"/>
      </w:pPr>
      <w:rPr>
        <w:rFonts w:ascii="Symbol" w:hAnsi="Symbol" w:hint="default"/>
      </w:rPr>
    </w:lvl>
    <w:lvl w:ilvl="7" w:tplc="660AEC70">
      <w:start w:val="1"/>
      <w:numFmt w:val="bullet"/>
      <w:lvlText w:val="o"/>
      <w:lvlJc w:val="left"/>
      <w:pPr>
        <w:ind w:left="5760" w:hanging="360"/>
      </w:pPr>
      <w:rPr>
        <w:rFonts w:ascii="Courier New" w:hAnsi="Courier New" w:hint="default"/>
      </w:rPr>
    </w:lvl>
    <w:lvl w:ilvl="8" w:tplc="311C49A6">
      <w:start w:val="1"/>
      <w:numFmt w:val="bullet"/>
      <w:lvlText w:val=""/>
      <w:lvlJc w:val="left"/>
      <w:pPr>
        <w:ind w:left="6480" w:hanging="360"/>
      </w:pPr>
      <w:rPr>
        <w:rFonts w:ascii="Wingdings" w:hAnsi="Wingdings" w:hint="default"/>
      </w:rPr>
    </w:lvl>
  </w:abstractNum>
  <w:abstractNum w:abstractNumId="7" w15:restartNumberingAfterBreak="0">
    <w:nsid w:val="13E60E74"/>
    <w:multiLevelType w:val="hybridMultilevel"/>
    <w:tmpl w:val="69007F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470110"/>
    <w:multiLevelType w:val="hybridMultilevel"/>
    <w:tmpl w:val="27344FEE"/>
    <w:lvl w:ilvl="0" w:tplc="0D56F60E">
      <w:start w:val="1"/>
      <w:numFmt w:val="decimal"/>
      <w:lvlText w:val="%1."/>
      <w:lvlJc w:val="left"/>
      <w:pPr>
        <w:ind w:left="720" w:hanging="360"/>
      </w:pPr>
      <w:rPr>
        <w:rFonts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4B491F"/>
    <w:multiLevelType w:val="hybridMultilevel"/>
    <w:tmpl w:val="0BE0ED3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CA4B9E"/>
    <w:multiLevelType w:val="hybridMultilevel"/>
    <w:tmpl w:val="71AC5EE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F84664"/>
    <w:multiLevelType w:val="hybridMultilevel"/>
    <w:tmpl w:val="457051FE"/>
    <w:lvl w:ilvl="0" w:tplc="16EE07EA">
      <w:start w:val="1"/>
      <w:numFmt w:val="decimal"/>
      <w:lvlText w:val="%1."/>
      <w:lvlJc w:val="left"/>
      <w:pPr>
        <w:ind w:left="720" w:hanging="360"/>
      </w:pPr>
    </w:lvl>
    <w:lvl w:ilvl="1" w:tplc="E1646852">
      <w:start w:val="1"/>
      <w:numFmt w:val="lowerLetter"/>
      <w:lvlText w:val="%2."/>
      <w:lvlJc w:val="left"/>
      <w:pPr>
        <w:ind w:left="1440" w:hanging="360"/>
      </w:pPr>
    </w:lvl>
    <w:lvl w:ilvl="2" w:tplc="6C10FE1A">
      <w:start w:val="1"/>
      <w:numFmt w:val="lowerRoman"/>
      <w:lvlText w:val="%3."/>
      <w:lvlJc w:val="right"/>
      <w:pPr>
        <w:ind w:left="2160" w:hanging="180"/>
      </w:pPr>
    </w:lvl>
    <w:lvl w:ilvl="3" w:tplc="DFC63074">
      <w:start w:val="1"/>
      <w:numFmt w:val="decimal"/>
      <w:lvlText w:val="%4."/>
      <w:lvlJc w:val="left"/>
      <w:pPr>
        <w:ind w:left="2880" w:hanging="360"/>
      </w:pPr>
    </w:lvl>
    <w:lvl w:ilvl="4" w:tplc="55BC7246">
      <w:start w:val="1"/>
      <w:numFmt w:val="lowerLetter"/>
      <w:lvlText w:val="%5."/>
      <w:lvlJc w:val="left"/>
      <w:pPr>
        <w:ind w:left="3600" w:hanging="360"/>
      </w:pPr>
    </w:lvl>
    <w:lvl w:ilvl="5" w:tplc="89C24D5A">
      <w:start w:val="1"/>
      <w:numFmt w:val="lowerRoman"/>
      <w:lvlText w:val="%6."/>
      <w:lvlJc w:val="right"/>
      <w:pPr>
        <w:ind w:left="4320" w:hanging="180"/>
      </w:pPr>
    </w:lvl>
    <w:lvl w:ilvl="6" w:tplc="E2A69FF4">
      <w:start w:val="1"/>
      <w:numFmt w:val="decimal"/>
      <w:lvlText w:val="%7."/>
      <w:lvlJc w:val="left"/>
      <w:pPr>
        <w:ind w:left="5040" w:hanging="360"/>
      </w:pPr>
    </w:lvl>
    <w:lvl w:ilvl="7" w:tplc="F4669C34">
      <w:start w:val="1"/>
      <w:numFmt w:val="lowerLetter"/>
      <w:lvlText w:val="%8."/>
      <w:lvlJc w:val="left"/>
      <w:pPr>
        <w:ind w:left="5760" w:hanging="360"/>
      </w:pPr>
    </w:lvl>
    <w:lvl w:ilvl="8" w:tplc="27DEEB02">
      <w:start w:val="1"/>
      <w:numFmt w:val="lowerRoman"/>
      <w:lvlText w:val="%9."/>
      <w:lvlJc w:val="right"/>
      <w:pPr>
        <w:ind w:left="6480" w:hanging="180"/>
      </w:pPr>
    </w:lvl>
  </w:abstractNum>
  <w:abstractNum w:abstractNumId="17" w15:restartNumberingAfterBreak="0">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871AAC"/>
    <w:multiLevelType w:val="hybridMultilevel"/>
    <w:tmpl w:val="DBD2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580F7C"/>
    <w:multiLevelType w:val="hybridMultilevel"/>
    <w:tmpl w:val="563A85BE"/>
    <w:lvl w:ilvl="0" w:tplc="6F36C410">
      <w:start w:val="1"/>
      <w:numFmt w:val="bullet"/>
      <w:lvlText w:val="·"/>
      <w:lvlJc w:val="left"/>
      <w:pPr>
        <w:ind w:left="720" w:hanging="360"/>
      </w:pPr>
      <w:rPr>
        <w:rFonts w:ascii="Symbol" w:hAnsi="Symbol" w:hint="default"/>
      </w:rPr>
    </w:lvl>
    <w:lvl w:ilvl="1" w:tplc="3A9270EC">
      <w:start w:val="1"/>
      <w:numFmt w:val="bullet"/>
      <w:lvlText w:val="o"/>
      <w:lvlJc w:val="left"/>
      <w:pPr>
        <w:ind w:left="1440" w:hanging="360"/>
      </w:pPr>
      <w:rPr>
        <w:rFonts w:ascii="Courier New" w:hAnsi="Courier New" w:hint="default"/>
      </w:rPr>
    </w:lvl>
    <w:lvl w:ilvl="2" w:tplc="8D7A21C4">
      <w:start w:val="1"/>
      <w:numFmt w:val="bullet"/>
      <w:lvlText w:val=""/>
      <w:lvlJc w:val="left"/>
      <w:pPr>
        <w:ind w:left="2160" w:hanging="360"/>
      </w:pPr>
      <w:rPr>
        <w:rFonts w:ascii="Wingdings" w:hAnsi="Wingdings" w:hint="default"/>
      </w:rPr>
    </w:lvl>
    <w:lvl w:ilvl="3" w:tplc="DE26F05C">
      <w:start w:val="1"/>
      <w:numFmt w:val="bullet"/>
      <w:lvlText w:val=""/>
      <w:lvlJc w:val="left"/>
      <w:pPr>
        <w:ind w:left="2880" w:hanging="360"/>
      </w:pPr>
      <w:rPr>
        <w:rFonts w:ascii="Symbol" w:hAnsi="Symbol" w:hint="default"/>
      </w:rPr>
    </w:lvl>
    <w:lvl w:ilvl="4" w:tplc="8A789C7E">
      <w:start w:val="1"/>
      <w:numFmt w:val="bullet"/>
      <w:lvlText w:val="o"/>
      <w:lvlJc w:val="left"/>
      <w:pPr>
        <w:ind w:left="3600" w:hanging="360"/>
      </w:pPr>
      <w:rPr>
        <w:rFonts w:ascii="Courier New" w:hAnsi="Courier New" w:hint="default"/>
      </w:rPr>
    </w:lvl>
    <w:lvl w:ilvl="5" w:tplc="1D2C92E6">
      <w:start w:val="1"/>
      <w:numFmt w:val="bullet"/>
      <w:lvlText w:val=""/>
      <w:lvlJc w:val="left"/>
      <w:pPr>
        <w:ind w:left="4320" w:hanging="360"/>
      </w:pPr>
      <w:rPr>
        <w:rFonts w:ascii="Wingdings" w:hAnsi="Wingdings" w:hint="default"/>
      </w:rPr>
    </w:lvl>
    <w:lvl w:ilvl="6" w:tplc="F266F4DE">
      <w:start w:val="1"/>
      <w:numFmt w:val="bullet"/>
      <w:lvlText w:val=""/>
      <w:lvlJc w:val="left"/>
      <w:pPr>
        <w:ind w:left="5040" w:hanging="360"/>
      </w:pPr>
      <w:rPr>
        <w:rFonts w:ascii="Symbol" w:hAnsi="Symbol" w:hint="default"/>
      </w:rPr>
    </w:lvl>
    <w:lvl w:ilvl="7" w:tplc="7212B3A4">
      <w:start w:val="1"/>
      <w:numFmt w:val="bullet"/>
      <w:lvlText w:val="o"/>
      <w:lvlJc w:val="left"/>
      <w:pPr>
        <w:ind w:left="5760" w:hanging="360"/>
      </w:pPr>
      <w:rPr>
        <w:rFonts w:ascii="Courier New" w:hAnsi="Courier New" w:hint="default"/>
      </w:rPr>
    </w:lvl>
    <w:lvl w:ilvl="8" w:tplc="5266A80A">
      <w:start w:val="1"/>
      <w:numFmt w:val="bullet"/>
      <w:lvlText w:val=""/>
      <w:lvlJc w:val="left"/>
      <w:pPr>
        <w:ind w:left="6480" w:hanging="360"/>
      </w:pPr>
      <w:rPr>
        <w:rFonts w:ascii="Wingdings" w:hAnsi="Wingdings" w:hint="default"/>
      </w:rPr>
    </w:lvl>
  </w:abstractNum>
  <w:abstractNum w:abstractNumId="20" w15:restartNumberingAfterBreak="0">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2" w15:restartNumberingAfterBreak="0">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15:restartNumberingAfterBreak="0">
    <w:nsid w:val="544103EE"/>
    <w:multiLevelType w:val="hybridMultilevel"/>
    <w:tmpl w:val="05B08848"/>
    <w:lvl w:ilvl="0" w:tplc="924ACE70">
      <w:start w:val="1"/>
      <w:numFmt w:val="bullet"/>
      <w:lvlText w:val=""/>
      <w:lvlJc w:val="left"/>
      <w:pPr>
        <w:ind w:left="720" w:hanging="360"/>
      </w:pPr>
      <w:rPr>
        <w:rFonts w:ascii="Symbol" w:hAnsi="Symbol" w:hint="default"/>
      </w:rPr>
    </w:lvl>
    <w:lvl w:ilvl="1" w:tplc="5DC81956">
      <w:start w:val="1"/>
      <w:numFmt w:val="bullet"/>
      <w:lvlText w:val="o"/>
      <w:lvlJc w:val="left"/>
      <w:pPr>
        <w:ind w:left="1440" w:hanging="360"/>
      </w:pPr>
      <w:rPr>
        <w:rFonts w:ascii="Courier New" w:hAnsi="Courier New" w:hint="default"/>
      </w:rPr>
    </w:lvl>
    <w:lvl w:ilvl="2" w:tplc="7D546630">
      <w:start w:val="1"/>
      <w:numFmt w:val="bullet"/>
      <w:lvlText w:val=""/>
      <w:lvlJc w:val="left"/>
      <w:pPr>
        <w:ind w:left="2160" w:hanging="360"/>
      </w:pPr>
      <w:rPr>
        <w:rFonts w:ascii="Wingdings" w:hAnsi="Wingdings" w:hint="default"/>
      </w:rPr>
    </w:lvl>
    <w:lvl w:ilvl="3" w:tplc="BEFEB1D4">
      <w:start w:val="1"/>
      <w:numFmt w:val="bullet"/>
      <w:lvlText w:val=""/>
      <w:lvlJc w:val="left"/>
      <w:pPr>
        <w:ind w:left="2880" w:hanging="360"/>
      </w:pPr>
      <w:rPr>
        <w:rFonts w:ascii="Symbol" w:hAnsi="Symbol" w:hint="default"/>
      </w:rPr>
    </w:lvl>
    <w:lvl w:ilvl="4" w:tplc="BCEC1FE6">
      <w:start w:val="1"/>
      <w:numFmt w:val="bullet"/>
      <w:lvlText w:val="o"/>
      <w:lvlJc w:val="left"/>
      <w:pPr>
        <w:ind w:left="3600" w:hanging="360"/>
      </w:pPr>
      <w:rPr>
        <w:rFonts w:ascii="Courier New" w:hAnsi="Courier New" w:hint="default"/>
      </w:rPr>
    </w:lvl>
    <w:lvl w:ilvl="5" w:tplc="1C0EBC64">
      <w:start w:val="1"/>
      <w:numFmt w:val="bullet"/>
      <w:lvlText w:val=""/>
      <w:lvlJc w:val="left"/>
      <w:pPr>
        <w:ind w:left="4320" w:hanging="360"/>
      </w:pPr>
      <w:rPr>
        <w:rFonts w:ascii="Wingdings" w:hAnsi="Wingdings" w:hint="default"/>
      </w:rPr>
    </w:lvl>
    <w:lvl w:ilvl="6" w:tplc="B75A918E">
      <w:start w:val="1"/>
      <w:numFmt w:val="bullet"/>
      <w:lvlText w:val=""/>
      <w:lvlJc w:val="left"/>
      <w:pPr>
        <w:ind w:left="5040" w:hanging="360"/>
      </w:pPr>
      <w:rPr>
        <w:rFonts w:ascii="Symbol" w:hAnsi="Symbol" w:hint="default"/>
      </w:rPr>
    </w:lvl>
    <w:lvl w:ilvl="7" w:tplc="78B2A108">
      <w:start w:val="1"/>
      <w:numFmt w:val="bullet"/>
      <w:lvlText w:val="o"/>
      <w:lvlJc w:val="left"/>
      <w:pPr>
        <w:ind w:left="5760" w:hanging="360"/>
      </w:pPr>
      <w:rPr>
        <w:rFonts w:ascii="Courier New" w:hAnsi="Courier New" w:hint="default"/>
      </w:rPr>
    </w:lvl>
    <w:lvl w:ilvl="8" w:tplc="1ADA5CD0">
      <w:start w:val="1"/>
      <w:numFmt w:val="bullet"/>
      <w:lvlText w:val=""/>
      <w:lvlJc w:val="left"/>
      <w:pPr>
        <w:ind w:left="6480" w:hanging="360"/>
      </w:pPr>
      <w:rPr>
        <w:rFonts w:ascii="Wingdings" w:hAnsi="Wingdings" w:hint="default"/>
      </w:rPr>
    </w:lvl>
  </w:abstractNum>
  <w:abstractNum w:abstractNumId="24" w15:restartNumberingAfterBreak="0">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05BEA"/>
    <w:multiLevelType w:val="hybridMultilevel"/>
    <w:tmpl w:val="F326AAF2"/>
    <w:lvl w:ilvl="0" w:tplc="7EA2B504">
      <w:start w:val="1"/>
      <w:numFmt w:val="bullet"/>
      <w:lvlText w:val="·"/>
      <w:lvlJc w:val="left"/>
      <w:pPr>
        <w:ind w:left="720" w:hanging="360"/>
      </w:pPr>
      <w:rPr>
        <w:rFonts w:ascii="Symbol" w:hAnsi="Symbol" w:hint="default"/>
      </w:rPr>
    </w:lvl>
    <w:lvl w:ilvl="1" w:tplc="DC1A7B22">
      <w:start w:val="1"/>
      <w:numFmt w:val="bullet"/>
      <w:lvlText w:val="o"/>
      <w:lvlJc w:val="left"/>
      <w:pPr>
        <w:ind w:left="1440" w:hanging="360"/>
      </w:pPr>
      <w:rPr>
        <w:rFonts w:ascii="Courier New" w:hAnsi="Courier New" w:hint="default"/>
      </w:rPr>
    </w:lvl>
    <w:lvl w:ilvl="2" w:tplc="4192F5B6">
      <w:start w:val="1"/>
      <w:numFmt w:val="bullet"/>
      <w:lvlText w:val=""/>
      <w:lvlJc w:val="left"/>
      <w:pPr>
        <w:ind w:left="2160" w:hanging="360"/>
      </w:pPr>
      <w:rPr>
        <w:rFonts w:ascii="Wingdings" w:hAnsi="Wingdings" w:hint="default"/>
      </w:rPr>
    </w:lvl>
    <w:lvl w:ilvl="3" w:tplc="D8188D00">
      <w:start w:val="1"/>
      <w:numFmt w:val="bullet"/>
      <w:lvlText w:val=""/>
      <w:lvlJc w:val="left"/>
      <w:pPr>
        <w:ind w:left="2880" w:hanging="360"/>
      </w:pPr>
      <w:rPr>
        <w:rFonts w:ascii="Symbol" w:hAnsi="Symbol" w:hint="default"/>
      </w:rPr>
    </w:lvl>
    <w:lvl w:ilvl="4" w:tplc="BC56D928">
      <w:start w:val="1"/>
      <w:numFmt w:val="bullet"/>
      <w:lvlText w:val="o"/>
      <w:lvlJc w:val="left"/>
      <w:pPr>
        <w:ind w:left="3600" w:hanging="360"/>
      </w:pPr>
      <w:rPr>
        <w:rFonts w:ascii="Courier New" w:hAnsi="Courier New" w:hint="default"/>
      </w:rPr>
    </w:lvl>
    <w:lvl w:ilvl="5" w:tplc="81E82DE4">
      <w:start w:val="1"/>
      <w:numFmt w:val="bullet"/>
      <w:lvlText w:val=""/>
      <w:lvlJc w:val="left"/>
      <w:pPr>
        <w:ind w:left="4320" w:hanging="360"/>
      </w:pPr>
      <w:rPr>
        <w:rFonts w:ascii="Wingdings" w:hAnsi="Wingdings" w:hint="default"/>
      </w:rPr>
    </w:lvl>
    <w:lvl w:ilvl="6" w:tplc="DDEA1E94">
      <w:start w:val="1"/>
      <w:numFmt w:val="bullet"/>
      <w:lvlText w:val=""/>
      <w:lvlJc w:val="left"/>
      <w:pPr>
        <w:ind w:left="5040" w:hanging="360"/>
      </w:pPr>
      <w:rPr>
        <w:rFonts w:ascii="Symbol" w:hAnsi="Symbol" w:hint="default"/>
      </w:rPr>
    </w:lvl>
    <w:lvl w:ilvl="7" w:tplc="9E2211D0">
      <w:start w:val="1"/>
      <w:numFmt w:val="bullet"/>
      <w:lvlText w:val="o"/>
      <w:lvlJc w:val="left"/>
      <w:pPr>
        <w:ind w:left="5760" w:hanging="360"/>
      </w:pPr>
      <w:rPr>
        <w:rFonts w:ascii="Courier New" w:hAnsi="Courier New" w:hint="default"/>
      </w:rPr>
    </w:lvl>
    <w:lvl w:ilvl="8" w:tplc="9C40EF58">
      <w:start w:val="1"/>
      <w:numFmt w:val="bullet"/>
      <w:lvlText w:val=""/>
      <w:lvlJc w:val="left"/>
      <w:pPr>
        <w:ind w:left="6480" w:hanging="360"/>
      </w:pPr>
      <w:rPr>
        <w:rFonts w:ascii="Wingdings" w:hAnsi="Wingdings" w:hint="default"/>
      </w:rPr>
    </w:lvl>
  </w:abstractNum>
  <w:abstractNum w:abstractNumId="26" w15:restartNumberingAfterBreak="0">
    <w:nsid w:val="627E3BED"/>
    <w:multiLevelType w:val="hybridMultilevel"/>
    <w:tmpl w:val="8362A626"/>
    <w:lvl w:ilvl="0" w:tplc="AC9A15A4">
      <w:start w:val="1"/>
      <w:numFmt w:val="decimal"/>
      <w:lvlText w:val="%1."/>
      <w:lvlJc w:val="left"/>
      <w:pPr>
        <w:ind w:left="720" w:hanging="360"/>
      </w:pPr>
    </w:lvl>
    <w:lvl w:ilvl="1" w:tplc="AFC21E36">
      <w:start w:val="1"/>
      <w:numFmt w:val="lowerLetter"/>
      <w:lvlText w:val="%2."/>
      <w:lvlJc w:val="left"/>
      <w:pPr>
        <w:ind w:left="1440" w:hanging="360"/>
      </w:pPr>
    </w:lvl>
    <w:lvl w:ilvl="2" w:tplc="6C5A546C">
      <w:start w:val="1"/>
      <w:numFmt w:val="lowerRoman"/>
      <w:lvlText w:val="%3."/>
      <w:lvlJc w:val="right"/>
      <w:pPr>
        <w:ind w:left="2160" w:hanging="180"/>
      </w:pPr>
    </w:lvl>
    <w:lvl w:ilvl="3" w:tplc="464AE33C">
      <w:start w:val="1"/>
      <w:numFmt w:val="decimal"/>
      <w:lvlText w:val="%4."/>
      <w:lvlJc w:val="left"/>
      <w:pPr>
        <w:ind w:left="2880" w:hanging="360"/>
      </w:pPr>
    </w:lvl>
    <w:lvl w:ilvl="4" w:tplc="06321A5C">
      <w:start w:val="1"/>
      <w:numFmt w:val="lowerLetter"/>
      <w:lvlText w:val="%5."/>
      <w:lvlJc w:val="left"/>
      <w:pPr>
        <w:ind w:left="3600" w:hanging="360"/>
      </w:pPr>
    </w:lvl>
    <w:lvl w:ilvl="5" w:tplc="97842E58">
      <w:start w:val="1"/>
      <w:numFmt w:val="lowerRoman"/>
      <w:lvlText w:val="%6."/>
      <w:lvlJc w:val="right"/>
      <w:pPr>
        <w:ind w:left="4320" w:hanging="180"/>
      </w:pPr>
    </w:lvl>
    <w:lvl w:ilvl="6" w:tplc="60A4C7FA">
      <w:start w:val="1"/>
      <w:numFmt w:val="decimal"/>
      <w:lvlText w:val="%7."/>
      <w:lvlJc w:val="left"/>
      <w:pPr>
        <w:ind w:left="5040" w:hanging="360"/>
      </w:pPr>
    </w:lvl>
    <w:lvl w:ilvl="7" w:tplc="3AB20DC4">
      <w:start w:val="1"/>
      <w:numFmt w:val="lowerLetter"/>
      <w:lvlText w:val="%8."/>
      <w:lvlJc w:val="left"/>
      <w:pPr>
        <w:ind w:left="5760" w:hanging="360"/>
      </w:pPr>
    </w:lvl>
    <w:lvl w:ilvl="8" w:tplc="856CE184">
      <w:start w:val="1"/>
      <w:numFmt w:val="lowerRoman"/>
      <w:lvlText w:val="%9."/>
      <w:lvlJc w:val="right"/>
      <w:pPr>
        <w:ind w:left="6480" w:hanging="180"/>
      </w:pPr>
    </w:lvl>
  </w:abstractNum>
  <w:abstractNum w:abstractNumId="27" w15:restartNumberingAfterBreak="0">
    <w:nsid w:val="7264494E"/>
    <w:multiLevelType w:val="hybridMultilevel"/>
    <w:tmpl w:val="D708DB84"/>
    <w:lvl w:ilvl="0" w:tplc="0852954C">
      <w:start w:val="1"/>
      <w:numFmt w:val="bullet"/>
      <w:lvlText w:val="·"/>
      <w:lvlJc w:val="left"/>
      <w:pPr>
        <w:ind w:left="720" w:hanging="360"/>
      </w:pPr>
      <w:rPr>
        <w:rFonts w:ascii="Symbol" w:hAnsi="Symbol" w:hint="default"/>
      </w:rPr>
    </w:lvl>
    <w:lvl w:ilvl="1" w:tplc="2152BBC6">
      <w:start w:val="1"/>
      <w:numFmt w:val="bullet"/>
      <w:lvlText w:val="o"/>
      <w:lvlJc w:val="left"/>
      <w:pPr>
        <w:ind w:left="1440" w:hanging="360"/>
      </w:pPr>
      <w:rPr>
        <w:rFonts w:ascii="Courier New" w:hAnsi="Courier New" w:hint="default"/>
      </w:rPr>
    </w:lvl>
    <w:lvl w:ilvl="2" w:tplc="4BD48BC0">
      <w:start w:val="1"/>
      <w:numFmt w:val="bullet"/>
      <w:lvlText w:val=""/>
      <w:lvlJc w:val="left"/>
      <w:pPr>
        <w:ind w:left="2160" w:hanging="360"/>
      </w:pPr>
      <w:rPr>
        <w:rFonts w:ascii="Wingdings" w:hAnsi="Wingdings" w:hint="default"/>
      </w:rPr>
    </w:lvl>
    <w:lvl w:ilvl="3" w:tplc="C44410A8">
      <w:start w:val="1"/>
      <w:numFmt w:val="bullet"/>
      <w:lvlText w:val=""/>
      <w:lvlJc w:val="left"/>
      <w:pPr>
        <w:ind w:left="2880" w:hanging="360"/>
      </w:pPr>
      <w:rPr>
        <w:rFonts w:ascii="Symbol" w:hAnsi="Symbol" w:hint="default"/>
      </w:rPr>
    </w:lvl>
    <w:lvl w:ilvl="4" w:tplc="78D85ED6">
      <w:start w:val="1"/>
      <w:numFmt w:val="bullet"/>
      <w:lvlText w:val="o"/>
      <w:lvlJc w:val="left"/>
      <w:pPr>
        <w:ind w:left="3600" w:hanging="360"/>
      </w:pPr>
      <w:rPr>
        <w:rFonts w:ascii="Courier New" w:hAnsi="Courier New" w:hint="default"/>
      </w:rPr>
    </w:lvl>
    <w:lvl w:ilvl="5" w:tplc="D1A2CEC4">
      <w:start w:val="1"/>
      <w:numFmt w:val="bullet"/>
      <w:lvlText w:val=""/>
      <w:lvlJc w:val="left"/>
      <w:pPr>
        <w:ind w:left="4320" w:hanging="360"/>
      </w:pPr>
      <w:rPr>
        <w:rFonts w:ascii="Wingdings" w:hAnsi="Wingdings" w:hint="default"/>
      </w:rPr>
    </w:lvl>
    <w:lvl w:ilvl="6" w:tplc="AB1E0874">
      <w:start w:val="1"/>
      <w:numFmt w:val="bullet"/>
      <w:lvlText w:val=""/>
      <w:lvlJc w:val="left"/>
      <w:pPr>
        <w:ind w:left="5040" w:hanging="360"/>
      </w:pPr>
      <w:rPr>
        <w:rFonts w:ascii="Symbol" w:hAnsi="Symbol" w:hint="default"/>
      </w:rPr>
    </w:lvl>
    <w:lvl w:ilvl="7" w:tplc="C39A8216">
      <w:start w:val="1"/>
      <w:numFmt w:val="bullet"/>
      <w:lvlText w:val="o"/>
      <w:lvlJc w:val="left"/>
      <w:pPr>
        <w:ind w:left="5760" w:hanging="360"/>
      </w:pPr>
      <w:rPr>
        <w:rFonts w:ascii="Courier New" w:hAnsi="Courier New" w:hint="default"/>
      </w:rPr>
    </w:lvl>
    <w:lvl w:ilvl="8" w:tplc="0A98C660">
      <w:start w:val="1"/>
      <w:numFmt w:val="bullet"/>
      <w:lvlText w:val=""/>
      <w:lvlJc w:val="left"/>
      <w:pPr>
        <w:ind w:left="6480" w:hanging="360"/>
      </w:pPr>
      <w:rPr>
        <w:rFonts w:ascii="Wingdings" w:hAnsi="Wingdings" w:hint="default"/>
      </w:rPr>
    </w:lvl>
  </w:abstractNum>
  <w:abstractNum w:abstractNumId="28" w15:restartNumberingAfterBreak="0">
    <w:nsid w:val="7A83537F"/>
    <w:multiLevelType w:val="hybridMultilevel"/>
    <w:tmpl w:val="C87E244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A320A1"/>
    <w:multiLevelType w:val="hybridMultilevel"/>
    <w:tmpl w:val="0F5EDDD4"/>
    <w:lvl w:ilvl="0" w:tplc="B37E79EA">
      <w:start w:val="1"/>
      <w:numFmt w:val="bullet"/>
      <w:lvlText w:val="·"/>
      <w:lvlJc w:val="left"/>
      <w:pPr>
        <w:ind w:left="720" w:hanging="360"/>
      </w:pPr>
      <w:rPr>
        <w:rFonts w:ascii="Symbol" w:hAnsi="Symbol" w:hint="default"/>
      </w:rPr>
    </w:lvl>
    <w:lvl w:ilvl="1" w:tplc="647433BA">
      <w:start w:val="1"/>
      <w:numFmt w:val="bullet"/>
      <w:lvlText w:val="o"/>
      <w:lvlJc w:val="left"/>
      <w:pPr>
        <w:ind w:left="1440" w:hanging="360"/>
      </w:pPr>
      <w:rPr>
        <w:rFonts w:ascii="Courier New" w:hAnsi="Courier New" w:hint="default"/>
      </w:rPr>
    </w:lvl>
    <w:lvl w:ilvl="2" w:tplc="DD1AC8C0">
      <w:start w:val="1"/>
      <w:numFmt w:val="bullet"/>
      <w:lvlText w:val=""/>
      <w:lvlJc w:val="left"/>
      <w:pPr>
        <w:ind w:left="2160" w:hanging="360"/>
      </w:pPr>
      <w:rPr>
        <w:rFonts w:ascii="Wingdings" w:hAnsi="Wingdings" w:hint="default"/>
      </w:rPr>
    </w:lvl>
    <w:lvl w:ilvl="3" w:tplc="264A5958">
      <w:start w:val="1"/>
      <w:numFmt w:val="bullet"/>
      <w:lvlText w:val=""/>
      <w:lvlJc w:val="left"/>
      <w:pPr>
        <w:ind w:left="2880" w:hanging="360"/>
      </w:pPr>
      <w:rPr>
        <w:rFonts w:ascii="Symbol" w:hAnsi="Symbol" w:hint="default"/>
      </w:rPr>
    </w:lvl>
    <w:lvl w:ilvl="4" w:tplc="1A5EE0BA">
      <w:start w:val="1"/>
      <w:numFmt w:val="bullet"/>
      <w:lvlText w:val="o"/>
      <w:lvlJc w:val="left"/>
      <w:pPr>
        <w:ind w:left="3600" w:hanging="360"/>
      </w:pPr>
      <w:rPr>
        <w:rFonts w:ascii="Courier New" w:hAnsi="Courier New" w:hint="default"/>
      </w:rPr>
    </w:lvl>
    <w:lvl w:ilvl="5" w:tplc="CD9C7E6A">
      <w:start w:val="1"/>
      <w:numFmt w:val="bullet"/>
      <w:lvlText w:val=""/>
      <w:lvlJc w:val="left"/>
      <w:pPr>
        <w:ind w:left="4320" w:hanging="360"/>
      </w:pPr>
      <w:rPr>
        <w:rFonts w:ascii="Wingdings" w:hAnsi="Wingdings" w:hint="default"/>
      </w:rPr>
    </w:lvl>
    <w:lvl w:ilvl="6" w:tplc="30C42948">
      <w:start w:val="1"/>
      <w:numFmt w:val="bullet"/>
      <w:lvlText w:val=""/>
      <w:lvlJc w:val="left"/>
      <w:pPr>
        <w:ind w:left="5040" w:hanging="360"/>
      </w:pPr>
      <w:rPr>
        <w:rFonts w:ascii="Symbol" w:hAnsi="Symbol" w:hint="default"/>
      </w:rPr>
    </w:lvl>
    <w:lvl w:ilvl="7" w:tplc="3A8C683A">
      <w:start w:val="1"/>
      <w:numFmt w:val="bullet"/>
      <w:lvlText w:val="o"/>
      <w:lvlJc w:val="left"/>
      <w:pPr>
        <w:ind w:left="5760" w:hanging="360"/>
      </w:pPr>
      <w:rPr>
        <w:rFonts w:ascii="Courier New" w:hAnsi="Courier New" w:hint="default"/>
      </w:rPr>
    </w:lvl>
    <w:lvl w:ilvl="8" w:tplc="E5882024">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26"/>
  </w:num>
  <w:num w:numId="4">
    <w:abstractNumId w:val="6"/>
  </w:num>
  <w:num w:numId="5">
    <w:abstractNumId w:val="25"/>
  </w:num>
  <w:num w:numId="6">
    <w:abstractNumId w:val="23"/>
  </w:num>
  <w:num w:numId="7">
    <w:abstractNumId w:val="29"/>
  </w:num>
  <w:num w:numId="8">
    <w:abstractNumId w:val="19"/>
  </w:num>
  <w:num w:numId="9">
    <w:abstractNumId w:val="1"/>
  </w:num>
  <w:num w:numId="10">
    <w:abstractNumId w:val="21"/>
  </w:num>
  <w:num w:numId="11">
    <w:abstractNumId w:val="22"/>
  </w:num>
  <w:num w:numId="12">
    <w:abstractNumId w:val="5"/>
  </w:num>
  <w:num w:numId="13">
    <w:abstractNumId w:val="3"/>
  </w:num>
  <w:num w:numId="14">
    <w:abstractNumId w:val="13"/>
  </w:num>
  <w:num w:numId="15">
    <w:abstractNumId w:val="2"/>
  </w:num>
  <w:num w:numId="16">
    <w:abstractNumId w:val="17"/>
  </w:num>
  <w:num w:numId="17">
    <w:abstractNumId w:val="4"/>
  </w:num>
  <w:num w:numId="18">
    <w:abstractNumId w:val="14"/>
  </w:num>
  <w:num w:numId="19">
    <w:abstractNumId w:val="12"/>
  </w:num>
  <w:num w:numId="20">
    <w:abstractNumId w:val="20"/>
  </w:num>
  <w:num w:numId="21">
    <w:abstractNumId w:val="24"/>
  </w:num>
  <w:num w:numId="22">
    <w:abstractNumId w:val="0"/>
  </w:num>
  <w:num w:numId="23">
    <w:abstractNumId w:val="15"/>
  </w:num>
  <w:num w:numId="24">
    <w:abstractNumId w:val="8"/>
  </w:num>
  <w:num w:numId="25">
    <w:abstractNumId w:val="18"/>
  </w:num>
  <w:num w:numId="26">
    <w:abstractNumId w:val="9"/>
  </w:num>
  <w:num w:numId="27">
    <w:abstractNumId w:val="10"/>
  </w:num>
  <w:num w:numId="28">
    <w:abstractNumId w:val="28"/>
  </w:num>
  <w:num w:numId="29">
    <w:abstractNumId w:val="1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18"/>
    <w:rsid w:val="00013216"/>
    <w:rsid w:val="00032598"/>
    <w:rsid w:val="00037AF7"/>
    <w:rsid w:val="00043B71"/>
    <w:rsid w:val="00050A8F"/>
    <w:rsid w:val="000542CA"/>
    <w:rsid w:val="0008068A"/>
    <w:rsid w:val="00082FF5"/>
    <w:rsid w:val="000907D7"/>
    <w:rsid w:val="000934C0"/>
    <w:rsid w:val="000A4250"/>
    <w:rsid w:val="000A5DE3"/>
    <w:rsid w:val="000A6F74"/>
    <w:rsid w:val="000B078A"/>
    <w:rsid w:val="000C641C"/>
    <w:rsid w:val="000E0282"/>
    <w:rsid w:val="000E7B01"/>
    <w:rsid w:val="00111A83"/>
    <w:rsid w:val="00111F20"/>
    <w:rsid w:val="00115BFF"/>
    <w:rsid w:val="00125178"/>
    <w:rsid w:val="00130ED6"/>
    <w:rsid w:val="00155ACF"/>
    <w:rsid w:val="00162CF8"/>
    <w:rsid w:val="00174BCC"/>
    <w:rsid w:val="00197213"/>
    <w:rsid w:val="001A34ED"/>
    <w:rsid w:val="001A4E23"/>
    <w:rsid w:val="001A5F0C"/>
    <w:rsid w:val="001C1C9C"/>
    <w:rsid w:val="001D342E"/>
    <w:rsid w:val="001E428D"/>
    <w:rsid w:val="002159B0"/>
    <w:rsid w:val="0022651C"/>
    <w:rsid w:val="002352D4"/>
    <w:rsid w:val="00240D63"/>
    <w:rsid w:val="00257E47"/>
    <w:rsid w:val="00286E85"/>
    <w:rsid w:val="00296F58"/>
    <w:rsid w:val="002991A5"/>
    <w:rsid w:val="002A3A40"/>
    <w:rsid w:val="002A5641"/>
    <w:rsid w:val="002B3A88"/>
    <w:rsid w:val="002F2888"/>
    <w:rsid w:val="00302022"/>
    <w:rsid w:val="00316A65"/>
    <w:rsid w:val="00327372"/>
    <w:rsid w:val="003446C7"/>
    <w:rsid w:val="003459E6"/>
    <w:rsid w:val="003539BF"/>
    <w:rsid w:val="00371A2D"/>
    <w:rsid w:val="003A6BA5"/>
    <w:rsid w:val="003B7F72"/>
    <w:rsid w:val="003D2993"/>
    <w:rsid w:val="003D5F75"/>
    <w:rsid w:val="003E7318"/>
    <w:rsid w:val="003F45EB"/>
    <w:rsid w:val="00436D18"/>
    <w:rsid w:val="00442863"/>
    <w:rsid w:val="00462DF9"/>
    <w:rsid w:val="004A0B37"/>
    <w:rsid w:val="004B0E40"/>
    <w:rsid w:val="004C48D7"/>
    <w:rsid w:val="004D7A63"/>
    <w:rsid w:val="004E1398"/>
    <w:rsid w:val="004F6749"/>
    <w:rsid w:val="00513023"/>
    <w:rsid w:val="0051452A"/>
    <w:rsid w:val="00517603"/>
    <w:rsid w:val="0052567F"/>
    <w:rsid w:val="005323F0"/>
    <w:rsid w:val="00563AD9"/>
    <w:rsid w:val="00565E74"/>
    <w:rsid w:val="00566F9F"/>
    <w:rsid w:val="005702F1"/>
    <w:rsid w:val="005842CE"/>
    <w:rsid w:val="005A2056"/>
    <w:rsid w:val="005B0795"/>
    <w:rsid w:val="005C0E3F"/>
    <w:rsid w:val="005D1049"/>
    <w:rsid w:val="005F74C8"/>
    <w:rsid w:val="005F7C18"/>
    <w:rsid w:val="005F7CAF"/>
    <w:rsid w:val="0060700C"/>
    <w:rsid w:val="00617739"/>
    <w:rsid w:val="00620F9F"/>
    <w:rsid w:val="00623F27"/>
    <w:rsid w:val="00633456"/>
    <w:rsid w:val="006351CA"/>
    <w:rsid w:val="00646FF8"/>
    <w:rsid w:val="00650E80"/>
    <w:rsid w:val="00653862"/>
    <w:rsid w:val="00685177"/>
    <w:rsid w:val="00690188"/>
    <w:rsid w:val="00691BBB"/>
    <w:rsid w:val="00692C3D"/>
    <w:rsid w:val="006A41FA"/>
    <w:rsid w:val="006A5F80"/>
    <w:rsid w:val="006B0FE0"/>
    <w:rsid w:val="006B7AA4"/>
    <w:rsid w:val="006BEB8C"/>
    <w:rsid w:val="006F5489"/>
    <w:rsid w:val="0070008A"/>
    <w:rsid w:val="00711B83"/>
    <w:rsid w:val="00731A44"/>
    <w:rsid w:val="0074011C"/>
    <w:rsid w:val="00740FC6"/>
    <w:rsid w:val="007646A6"/>
    <w:rsid w:val="00770A63"/>
    <w:rsid w:val="007745ED"/>
    <w:rsid w:val="007B1F5F"/>
    <w:rsid w:val="007B84BD"/>
    <w:rsid w:val="007E58E6"/>
    <w:rsid w:val="00802D96"/>
    <w:rsid w:val="00803A28"/>
    <w:rsid w:val="008070E4"/>
    <w:rsid w:val="0084558C"/>
    <w:rsid w:val="00845B90"/>
    <w:rsid w:val="00861242"/>
    <w:rsid w:val="00867F53"/>
    <w:rsid w:val="008B5CA9"/>
    <w:rsid w:val="008D0481"/>
    <w:rsid w:val="008D60A3"/>
    <w:rsid w:val="009043BF"/>
    <w:rsid w:val="00975C62"/>
    <w:rsid w:val="00977EE0"/>
    <w:rsid w:val="009A1EDE"/>
    <w:rsid w:val="009A1F21"/>
    <w:rsid w:val="009C12DA"/>
    <w:rsid w:val="009C36DA"/>
    <w:rsid w:val="009D128C"/>
    <w:rsid w:val="009F25B2"/>
    <w:rsid w:val="009F3EE8"/>
    <w:rsid w:val="00A060D3"/>
    <w:rsid w:val="00A14659"/>
    <w:rsid w:val="00A30DD4"/>
    <w:rsid w:val="00A4541A"/>
    <w:rsid w:val="00A54452"/>
    <w:rsid w:val="00A62484"/>
    <w:rsid w:val="00A934D0"/>
    <w:rsid w:val="00AC5E9F"/>
    <w:rsid w:val="00AF40B6"/>
    <w:rsid w:val="00AF6B28"/>
    <w:rsid w:val="00B21E64"/>
    <w:rsid w:val="00B2527F"/>
    <w:rsid w:val="00B36F32"/>
    <w:rsid w:val="00B434AA"/>
    <w:rsid w:val="00B64AD4"/>
    <w:rsid w:val="00B851FA"/>
    <w:rsid w:val="00B92DE3"/>
    <w:rsid w:val="00BA6967"/>
    <w:rsid w:val="00BB28E9"/>
    <w:rsid w:val="00BD19F2"/>
    <w:rsid w:val="00BE2893"/>
    <w:rsid w:val="00BF673B"/>
    <w:rsid w:val="00C01879"/>
    <w:rsid w:val="00C04545"/>
    <w:rsid w:val="00C20903"/>
    <w:rsid w:val="00C20B6E"/>
    <w:rsid w:val="00C2558D"/>
    <w:rsid w:val="00C25CE9"/>
    <w:rsid w:val="00C26184"/>
    <w:rsid w:val="00C31AB2"/>
    <w:rsid w:val="00C35DCD"/>
    <w:rsid w:val="00C37A4C"/>
    <w:rsid w:val="00C42606"/>
    <w:rsid w:val="00C4289A"/>
    <w:rsid w:val="00C45645"/>
    <w:rsid w:val="00C66DF6"/>
    <w:rsid w:val="00C9723B"/>
    <w:rsid w:val="00C97FE3"/>
    <w:rsid w:val="00CA6C53"/>
    <w:rsid w:val="00CC06B4"/>
    <w:rsid w:val="00CD5F50"/>
    <w:rsid w:val="00CE3C25"/>
    <w:rsid w:val="00CF3231"/>
    <w:rsid w:val="00CF4A2F"/>
    <w:rsid w:val="00D10262"/>
    <w:rsid w:val="00D24F76"/>
    <w:rsid w:val="00D605C7"/>
    <w:rsid w:val="00D8711E"/>
    <w:rsid w:val="00DB1E21"/>
    <w:rsid w:val="00DC5FAF"/>
    <w:rsid w:val="00DC61BB"/>
    <w:rsid w:val="00DD3D36"/>
    <w:rsid w:val="00DE6621"/>
    <w:rsid w:val="00DF5F97"/>
    <w:rsid w:val="00E067DD"/>
    <w:rsid w:val="00E10E3B"/>
    <w:rsid w:val="00E14BCE"/>
    <w:rsid w:val="00E1699B"/>
    <w:rsid w:val="00E2408B"/>
    <w:rsid w:val="00E27DD3"/>
    <w:rsid w:val="00E60B3B"/>
    <w:rsid w:val="00E7538B"/>
    <w:rsid w:val="00E80E9A"/>
    <w:rsid w:val="00E825A1"/>
    <w:rsid w:val="00EA26FD"/>
    <w:rsid w:val="00EA7C47"/>
    <w:rsid w:val="00EB4330"/>
    <w:rsid w:val="00EC3750"/>
    <w:rsid w:val="00ED1F10"/>
    <w:rsid w:val="00F02354"/>
    <w:rsid w:val="00F147EC"/>
    <w:rsid w:val="00F22120"/>
    <w:rsid w:val="00F2310B"/>
    <w:rsid w:val="00F36021"/>
    <w:rsid w:val="00F40168"/>
    <w:rsid w:val="00F41819"/>
    <w:rsid w:val="00F431E7"/>
    <w:rsid w:val="00F838C4"/>
    <w:rsid w:val="00FC093E"/>
    <w:rsid w:val="00FC7083"/>
    <w:rsid w:val="00FD382B"/>
    <w:rsid w:val="00FE6694"/>
    <w:rsid w:val="010794F8"/>
    <w:rsid w:val="012ED9CE"/>
    <w:rsid w:val="018A6D01"/>
    <w:rsid w:val="019B8C31"/>
    <w:rsid w:val="028C8B23"/>
    <w:rsid w:val="02A38211"/>
    <w:rsid w:val="02DE6078"/>
    <w:rsid w:val="031DB4C7"/>
    <w:rsid w:val="039B9F91"/>
    <w:rsid w:val="03C21584"/>
    <w:rsid w:val="03DA3A8E"/>
    <w:rsid w:val="03FC2617"/>
    <w:rsid w:val="044D5233"/>
    <w:rsid w:val="04630808"/>
    <w:rsid w:val="059C2292"/>
    <w:rsid w:val="05CC38A6"/>
    <w:rsid w:val="064B64AF"/>
    <w:rsid w:val="06AAD74E"/>
    <w:rsid w:val="06E99C50"/>
    <w:rsid w:val="07AE2739"/>
    <w:rsid w:val="07EDC2DB"/>
    <w:rsid w:val="0834A38A"/>
    <w:rsid w:val="096869B9"/>
    <w:rsid w:val="099FAC30"/>
    <w:rsid w:val="09E98FA6"/>
    <w:rsid w:val="09F7B5B9"/>
    <w:rsid w:val="0B6A69F3"/>
    <w:rsid w:val="0C1865CE"/>
    <w:rsid w:val="0C37CFC3"/>
    <w:rsid w:val="0C5BA0B6"/>
    <w:rsid w:val="0D9F6EDE"/>
    <w:rsid w:val="0E1B5F26"/>
    <w:rsid w:val="0E3962DA"/>
    <w:rsid w:val="0E7B0AD9"/>
    <w:rsid w:val="0E9E68E8"/>
    <w:rsid w:val="0EB5E933"/>
    <w:rsid w:val="0F228B67"/>
    <w:rsid w:val="0F33F4C1"/>
    <w:rsid w:val="0F54A0E9"/>
    <w:rsid w:val="0FD6615E"/>
    <w:rsid w:val="0FDB8CCC"/>
    <w:rsid w:val="104CF262"/>
    <w:rsid w:val="10DE359E"/>
    <w:rsid w:val="10FE8D5A"/>
    <w:rsid w:val="1140689B"/>
    <w:rsid w:val="1161FDE8"/>
    <w:rsid w:val="11C1F612"/>
    <w:rsid w:val="11D3FB32"/>
    <w:rsid w:val="1270EEF4"/>
    <w:rsid w:val="12A01CAB"/>
    <w:rsid w:val="12BEFCB9"/>
    <w:rsid w:val="12C7A59C"/>
    <w:rsid w:val="12F3F742"/>
    <w:rsid w:val="133C9B7B"/>
    <w:rsid w:val="1344AF1D"/>
    <w:rsid w:val="138FFB2C"/>
    <w:rsid w:val="146375FD"/>
    <w:rsid w:val="14792BD2"/>
    <w:rsid w:val="147AD05A"/>
    <w:rsid w:val="148D3C4C"/>
    <w:rsid w:val="149DCAD0"/>
    <w:rsid w:val="15060CD4"/>
    <w:rsid w:val="151483B2"/>
    <w:rsid w:val="15E6D589"/>
    <w:rsid w:val="15F8D3A8"/>
    <w:rsid w:val="163B0F11"/>
    <w:rsid w:val="16ABCAA5"/>
    <w:rsid w:val="16CFD6D6"/>
    <w:rsid w:val="179E6194"/>
    <w:rsid w:val="17E7E27B"/>
    <w:rsid w:val="1844C066"/>
    <w:rsid w:val="18495A69"/>
    <w:rsid w:val="1858A82C"/>
    <w:rsid w:val="186BD982"/>
    <w:rsid w:val="187B7831"/>
    <w:rsid w:val="18A8B2D4"/>
    <w:rsid w:val="18FC25F5"/>
    <w:rsid w:val="1992FC3D"/>
    <w:rsid w:val="1A00C5A6"/>
    <w:rsid w:val="1A3AB5FA"/>
    <w:rsid w:val="1B949C52"/>
    <w:rsid w:val="1C2BD8F8"/>
    <w:rsid w:val="1C4B55DC"/>
    <w:rsid w:val="1C5DF6C0"/>
    <w:rsid w:val="1C6BFF18"/>
    <w:rsid w:val="1CD4B760"/>
    <w:rsid w:val="1D802006"/>
    <w:rsid w:val="1D863B4E"/>
    <w:rsid w:val="1E66FC0C"/>
    <w:rsid w:val="1E7AF5B2"/>
    <w:rsid w:val="1F2EEFE7"/>
    <w:rsid w:val="1F8CC67F"/>
    <w:rsid w:val="1FE2D948"/>
    <w:rsid w:val="1FEBF828"/>
    <w:rsid w:val="2001EA10"/>
    <w:rsid w:val="203BFD54"/>
    <w:rsid w:val="2063BA11"/>
    <w:rsid w:val="2089950E"/>
    <w:rsid w:val="20E1F448"/>
    <w:rsid w:val="21AFA708"/>
    <w:rsid w:val="21C0E1DF"/>
    <w:rsid w:val="21D334CE"/>
    <w:rsid w:val="21E8E733"/>
    <w:rsid w:val="2207347E"/>
    <w:rsid w:val="223BDAE3"/>
    <w:rsid w:val="22829175"/>
    <w:rsid w:val="22F32AF7"/>
    <w:rsid w:val="230BA1BC"/>
    <w:rsid w:val="2357A245"/>
    <w:rsid w:val="239C251C"/>
    <w:rsid w:val="23FFB073"/>
    <w:rsid w:val="24352008"/>
    <w:rsid w:val="24657FC3"/>
    <w:rsid w:val="25664991"/>
    <w:rsid w:val="256F2AC1"/>
    <w:rsid w:val="25C1EDC8"/>
    <w:rsid w:val="261D57AE"/>
    <w:rsid w:val="266482E8"/>
    <w:rsid w:val="269C4088"/>
    <w:rsid w:val="26F02B72"/>
    <w:rsid w:val="2718CE35"/>
    <w:rsid w:val="28A9DF2C"/>
    <w:rsid w:val="28BCF6E9"/>
    <w:rsid w:val="291BCC5D"/>
    <w:rsid w:val="2957FABC"/>
    <w:rsid w:val="29A07BAC"/>
    <w:rsid w:val="29CACF49"/>
    <w:rsid w:val="2A503202"/>
    <w:rsid w:val="2A52F880"/>
    <w:rsid w:val="2AB1B7FD"/>
    <w:rsid w:val="2AE17E20"/>
    <w:rsid w:val="2B5FC81D"/>
    <w:rsid w:val="2B935FA8"/>
    <w:rsid w:val="2C3EF3BE"/>
    <w:rsid w:val="2C8B39E8"/>
    <w:rsid w:val="2C8C9932"/>
    <w:rsid w:val="2D20B353"/>
    <w:rsid w:val="2D4D4F13"/>
    <w:rsid w:val="2DA23BBA"/>
    <w:rsid w:val="2DE4CCAB"/>
    <w:rsid w:val="2E1E115C"/>
    <w:rsid w:val="2E286993"/>
    <w:rsid w:val="2E8BF6C2"/>
    <w:rsid w:val="2EF40BEF"/>
    <w:rsid w:val="2F4513B1"/>
    <w:rsid w:val="2F70E669"/>
    <w:rsid w:val="2FAB1197"/>
    <w:rsid w:val="2FAB8D81"/>
    <w:rsid w:val="2FBBF287"/>
    <w:rsid w:val="2FE7400F"/>
    <w:rsid w:val="30A64226"/>
    <w:rsid w:val="30AEE071"/>
    <w:rsid w:val="30C9E883"/>
    <w:rsid w:val="31397DDB"/>
    <w:rsid w:val="31DF376B"/>
    <w:rsid w:val="3263D92F"/>
    <w:rsid w:val="327B6115"/>
    <w:rsid w:val="32899A2F"/>
    <w:rsid w:val="32AE8E8C"/>
    <w:rsid w:val="32C1AD21"/>
    <w:rsid w:val="32FC0ED9"/>
    <w:rsid w:val="32FE933D"/>
    <w:rsid w:val="339C47B7"/>
    <w:rsid w:val="34F5614D"/>
    <w:rsid w:val="35940C55"/>
    <w:rsid w:val="359E56C9"/>
    <w:rsid w:val="367FE1C2"/>
    <w:rsid w:val="3693938A"/>
    <w:rsid w:val="36B6AB3B"/>
    <w:rsid w:val="36E12526"/>
    <w:rsid w:val="377BC411"/>
    <w:rsid w:val="37981C00"/>
    <w:rsid w:val="37E5C152"/>
    <w:rsid w:val="37FCBCA6"/>
    <w:rsid w:val="3864F5B5"/>
    <w:rsid w:val="38659E86"/>
    <w:rsid w:val="389A1C0E"/>
    <w:rsid w:val="38A747F5"/>
    <w:rsid w:val="38B782B0"/>
    <w:rsid w:val="390BBD47"/>
    <w:rsid w:val="391CEF88"/>
    <w:rsid w:val="397B9660"/>
    <w:rsid w:val="39D0DCB7"/>
    <w:rsid w:val="39D3BD82"/>
    <w:rsid w:val="3A28977C"/>
    <w:rsid w:val="3A34D5A7"/>
    <w:rsid w:val="3A423934"/>
    <w:rsid w:val="3A5E54C5"/>
    <w:rsid w:val="3A5F5E1C"/>
    <w:rsid w:val="3B5451D6"/>
    <w:rsid w:val="3B574EF4"/>
    <w:rsid w:val="3B7DB619"/>
    <w:rsid w:val="3BE18731"/>
    <w:rsid w:val="3C451AE0"/>
    <w:rsid w:val="3C533143"/>
    <w:rsid w:val="3DCB5891"/>
    <w:rsid w:val="3E33C8B5"/>
    <w:rsid w:val="3E5D3400"/>
    <w:rsid w:val="3E789124"/>
    <w:rsid w:val="3E86AA1B"/>
    <w:rsid w:val="3EB3667B"/>
    <w:rsid w:val="3EB78B41"/>
    <w:rsid w:val="3EFFFF96"/>
    <w:rsid w:val="3F04B29D"/>
    <w:rsid w:val="40146185"/>
    <w:rsid w:val="406B3853"/>
    <w:rsid w:val="40738983"/>
    <w:rsid w:val="40CB4A2A"/>
    <w:rsid w:val="40E61D89"/>
    <w:rsid w:val="410811A1"/>
    <w:rsid w:val="41106CA7"/>
    <w:rsid w:val="41160449"/>
    <w:rsid w:val="41719297"/>
    <w:rsid w:val="422B0684"/>
    <w:rsid w:val="4257A098"/>
    <w:rsid w:val="428173E1"/>
    <w:rsid w:val="42A49C9B"/>
    <w:rsid w:val="42D7D0EB"/>
    <w:rsid w:val="4317759D"/>
    <w:rsid w:val="4331C3A9"/>
    <w:rsid w:val="439C5326"/>
    <w:rsid w:val="43B26B81"/>
    <w:rsid w:val="43C6D6E5"/>
    <w:rsid w:val="43D370B9"/>
    <w:rsid w:val="446D9979"/>
    <w:rsid w:val="4487295A"/>
    <w:rsid w:val="44E6CD86"/>
    <w:rsid w:val="45148374"/>
    <w:rsid w:val="4555B610"/>
    <w:rsid w:val="45A80393"/>
    <w:rsid w:val="463E9443"/>
    <w:rsid w:val="4727F093"/>
    <w:rsid w:val="4733C6D0"/>
    <w:rsid w:val="47790F76"/>
    <w:rsid w:val="481DFA40"/>
    <w:rsid w:val="486F70AB"/>
    <w:rsid w:val="48E3338C"/>
    <w:rsid w:val="49A43AEB"/>
    <w:rsid w:val="4A289BB2"/>
    <w:rsid w:val="4A4C8657"/>
    <w:rsid w:val="4A71906F"/>
    <w:rsid w:val="4AA1C096"/>
    <w:rsid w:val="4B54D36E"/>
    <w:rsid w:val="4B8872AD"/>
    <w:rsid w:val="4C1A4B51"/>
    <w:rsid w:val="4C270E0B"/>
    <w:rsid w:val="4C4D2CC0"/>
    <w:rsid w:val="4CFB79D5"/>
    <w:rsid w:val="4D5C4B83"/>
    <w:rsid w:val="4D5C74F5"/>
    <w:rsid w:val="4E7E21D9"/>
    <w:rsid w:val="4EA11771"/>
    <w:rsid w:val="4EF58196"/>
    <w:rsid w:val="4F162360"/>
    <w:rsid w:val="4F302BD2"/>
    <w:rsid w:val="4F3AFC58"/>
    <w:rsid w:val="4F8277E1"/>
    <w:rsid w:val="5027877A"/>
    <w:rsid w:val="50331A97"/>
    <w:rsid w:val="505AA979"/>
    <w:rsid w:val="5086D435"/>
    <w:rsid w:val="5118233F"/>
    <w:rsid w:val="51417D7E"/>
    <w:rsid w:val="516FE626"/>
    <w:rsid w:val="51BD3132"/>
    <w:rsid w:val="51BF696B"/>
    <w:rsid w:val="51C4562E"/>
    <w:rsid w:val="52510EF7"/>
    <w:rsid w:val="525E4EBA"/>
    <w:rsid w:val="5271540D"/>
    <w:rsid w:val="52ABF6B0"/>
    <w:rsid w:val="52C2ADEB"/>
    <w:rsid w:val="52C3C198"/>
    <w:rsid w:val="53083CAD"/>
    <w:rsid w:val="531C58CF"/>
    <w:rsid w:val="538F5D54"/>
    <w:rsid w:val="53ECDF58"/>
    <w:rsid w:val="544FC401"/>
    <w:rsid w:val="5466508F"/>
    <w:rsid w:val="54931CC1"/>
    <w:rsid w:val="55000B88"/>
    <w:rsid w:val="55268AC1"/>
    <w:rsid w:val="55B04707"/>
    <w:rsid w:val="55DD5EE1"/>
    <w:rsid w:val="560E71FC"/>
    <w:rsid w:val="5644C3FD"/>
    <w:rsid w:val="565C1EAE"/>
    <w:rsid w:val="568AE19D"/>
    <w:rsid w:val="56A46D68"/>
    <w:rsid w:val="57019A32"/>
    <w:rsid w:val="571C2435"/>
    <w:rsid w:val="5749EA9A"/>
    <w:rsid w:val="5786C3EC"/>
    <w:rsid w:val="5794CF50"/>
    <w:rsid w:val="57D57D10"/>
    <w:rsid w:val="58174BA1"/>
    <w:rsid w:val="587EB4C4"/>
    <w:rsid w:val="58D28311"/>
    <w:rsid w:val="58DD2E1F"/>
    <w:rsid w:val="58E1EDA1"/>
    <w:rsid w:val="597E888A"/>
    <w:rsid w:val="5A022CD9"/>
    <w:rsid w:val="5A9C514E"/>
    <w:rsid w:val="5AD7002B"/>
    <w:rsid w:val="5B28D5A9"/>
    <w:rsid w:val="5B342825"/>
    <w:rsid w:val="5B4BC0ED"/>
    <w:rsid w:val="5B561C6D"/>
    <w:rsid w:val="5B56440F"/>
    <w:rsid w:val="5B64454E"/>
    <w:rsid w:val="5B7AC054"/>
    <w:rsid w:val="5CA93025"/>
    <w:rsid w:val="5D30F43A"/>
    <w:rsid w:val="5D378B59"/>
    <w:rsid w:val="5D3A542F"/>
    <w:rsid w:val="5D6D44C3"/>
    <w:rsid w:val="5D99B383"/>
    <w:rsid w:val="5E45E8DA"/>
    <w:rsid w:val="5EAD5D8B"/>
    <w:rsid w:val="5F43C1A8"/>
    <w:rsid w:val="5F6FFD63"/>
    <w:rsid w:val="607E288E"/>
    <w:rsid w:val="60B62AF4"/>
    <w:rsid w:val="618CF373"/>
    <w:rsid w:val="61DE7AD4"/>
    <w:rsid w:val="63E99E57"/>
    <w:rsid w:val="63F91069"/>
    <w:rsid w:val="649111B6"/>
    <w:rsid w:val="64ABE515"/>
    <w:rsid w:val="64AD4712"/>
    <w:rsid w:val="6654EC36"/>
    <w:rsid w:val="6687A9FB"/>
    <w:rsid w:val="66980271"/>
    <w:rsid w:val="66B1EBF7"/>
    <w:rsid w:val="66CC967C"/>
    <w:rsid w:val="67163471"/>
    <w:rsid w:val="67213F19"/>
    <w:rsid w:val="675163C9"/>
    <w:rsid w:val="6769E637"/>
    <w:rsid w:val="67E1ABD4"/>
    <w:rsid w:val="684B4640"/>
    <w:rsid w:val="689EEEEF"/>
    <w:rsid w:val="6994AC54"/>
    <w:rsid w:val="6A080C56"/>
    <w:rsid w:val="6A89048B"/>
    <w:rsid w:val="6A8DC4D3"/>
    <w:rsid w:val="6ABB5892"/>
    <w:rsid w:val="6B7774E5"/>
    <w:rsid w:val="6B787299"/>
    <w:rsid w:val="6B8D9EE7"/>
    <w:rsid w:val="6BBB4692"/>
    <w:rsid w:val="6BDB87DF"/>
    <w:rsid w:val="6CDEC223"/>
    <w:rsid w:val="6CF5EF60"/>
    <w:rsid w:val="6D50DEF6"/>
    <w:rsid w:val="6D5A4E91"/>
    <w:rsid w:val="6D8C7458"/>
    <w:rsid w:val="6DB55450"/>
    <w:rsid w:val="6ED440EC"/>
    <w:rsid w:val="6FA7F99B"/>
    <w:rsid w:val="6FB76C4B"/>
    <w:rsid w:val="6FFACFA3"/>
    <w:rsid w:val="715B695A"/>
    <w:rsid w:val="717A65A1"/>
    <w:rsid w:val="71FF9E52"/>
    <w:rsid w:val="729237F4"/>
    <w:rsid w:val="72C9A2BC"/>
    <w:rsid w:val="72D2C3FD"/>
    <w:rsid w:val="73463DAC"/>
    <w:rsid w:val="7532545F"/>
    <w:rsid w:val="7657DA31"/>
    <w:rsid w:val="766BFFB1"/>
    <w:rsid w:val="767EFDD8"/>
    <w:rsid w:val="769E1D79"/>
    <w:rsid w:val="77229D70"/>
    <w:rsid w:val="773DF27D"/>
    <w:rsid w:val="7743AF9E"/>
    <w:rsid w:val="7751C601"/>
    <w:rsid w:val="77A598AE"/>
    <w:rsid w:val="77AA201C"/>
    <w:rsid w:val="7829923F"/>
    <w:rsid w:val="78767E9A"/>
    <w:rsid w:val="7941690F"/>
    <w:rsid w:val="798D799A"/>
    <w:rsid w:val="799591C3"/>
    <w:rsid w:val="7A469AE3"/>
    <w:rsid w:val="7A489162"/>
    <w:rsid w:val="7A66D815"/>
    <w:rsid w:val="7A6C8BFF"/>
    <w:rsid w:val="7A73BFA3"/>
    <w:rsid w:val="7A809C08"/>
    <w:rsid w:val="7AADDD88"/>
    <w:rsid w:val="7AB7ED44"/>
    <w:rsid w:val="7ACF1371"/>
    <w:rsid w:val="7ADD3970"/>
    <w:rsid w:val="7B1BE17D"/>
    <w:rsid w:val="7B30E97E"/>
    <w:rsid w:val="7B4E7D5A"/>
    <w:rsid w:val="7B9287DA"/>
    <w:rsid w:val="7BFB9921"/>
    <w:rsid w:val="7C4A154A"/>
    <w:rsid w:val="7C65DCD1"/>
    <w:rsid w:val="7C6FB2E1"/>
    <w:rsid w:val="7C7909D1"/>
    <w:rsid w:val="7D2C2B6D"/>
    <w:rsid w:val="7D3A3CC6"/>
    <w:rsid w:val="7D78449E"/>
    <w:rsid w:val="7DECBED5"/>
    <w:rsid w:val="7DF6FB24"/>
    <w:rsid w:val="7E5D4D88"/>
    <w:rsid w:val="7EFA3653"/>
    <w:rsid w:val="7F450E90"/>
    <w:rsid w:val="7FF78B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A28D5"/>
  <w15:docId w15:val="{02AB8C9B-050C-4467-A832-25B7091D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21"/>
    <w:pPr>
      <w:bidi/>
    </w:pPr>
  </w:style>
  <w:style w:type="paragraph" w:styleId="Heading1">
    <w:name w:val="heading 1"/>
    <w:basedOn w:val="Normal"/>
    <w:next w:val="Normal"/>
    <w:link w:val="Heading1Char"/>
    <w:qFormat/>
    <w:rsid w:val="00FC093E"/>
    <w:pPr>
      <w:keepNext/>
      <w:bidi w:val="0"/>
      <w:spacing w:after="0" w:line="240" w:lineRule="auto"/>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59"/>
    <w:rsid w:val="005F7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styleId="UnresolvedMention">
    <w:name w:val="Unresolved Mention"/>
    <w:basedOn w:val="DefaultParagraphFont"/>
    <w:uiPriority w:val="99"/>
    <w:semiHidden/>
    <w:unhideWhenUsed/>
    <w:rsid w:val="004F6749"/>
    <w:rPr>
      <w:color w:val="605E5C"/>
      <w:shd w:val="clear" w:color="auto" w:fill="E1DFDD"/>
    </w:rPr>
  </w:style>
  <w:style w:type="character" w:customStyle="1" w:styleId="Heading1Char">
    <w:name w:val="Heading 1 Char"/>
    <w:basedOn w:val="DefaultParagraphFont"/>
    <w:link w:val="Heading1"/>
    <w:rsid w:val="00FC093E"/>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44r6Ua4ygh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youtube.com/watch?v=lPfNFcmmKe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aOT4Wnuv3E8" TargetMode="External"/><Relationship Id="rId5" Type="http://schemas.openxmlformats.org/officeDocument/2006/relationships/numbering" Target="numbering.xml"/><Relationship Id="rId15" Type="http://schemas.openxmlformats.org/officeDocument/2006/relationships/hyperlink" Target="https://www.youtube.com/watch?v=kW6kwh8RDJ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1nIUv_w7F94"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88FFC1595D51439E546B9DF26A85C9" ma:contentTypeVersion="11" ma:contentTypeDescription="Create a new document." ma:contentTypeScope="" ma:versionID="a31efeb8d9d79119ad239761e77148d5">
  <xsd:schema xmlns:xsd="http://www.w3.org/2001/XMLSchema" xmlns:xs="http://www.w3.org/2001/XMLSchema" xmlns:p="http://schemas.microsoft.com/office/2006/metadata/properties" xmlns:ns2="b5c4c532-5b88-42c4-a0a5-37f77edd51c7" xmlns:ns3="8b20abaa-a58f-4556-a24a-022966f2ea7d" targetNamespace="http://schemas.microsoft.com/office/2006/metadata/properties" ma:root="true" ma:fieldsID="112b0e7af8c267c73ea14a915d3b6b14" ns2:_="" ns3:_="">
    <xsd:import namespace="b5c4c532-5b88-42c4-a0a5-37f77edd51c7"/>
    <xsd:import namespace="8b20abaa-a58f-4556-a24a-022966f2ea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4c532-5b88-42c4-a0a5-37f77edd5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0abaa-a58f-4556-a24a-022966f2ea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1F5F5C-7D33-4AB8-A404-7963312966DE}">
  <ds:schemaRefs>
    <ds:schemaRef ds:uri="http://schemas.openxmlformats.org/officeDocument/2006/bibliography"/>
  </ds:schemaRefs>
</ds:datastoreItem>
</file>

<file path=customXml/itemProps2.xml><?xml version="1.0" encoding="utf-8"?>
<ds:datastoreItem xmlns:ds="http://schemas.openxmlformats.org/officeDocument/2006/customXml" ds:itemID="{A60D8054-6990-4675-B513-6D56A3BF52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5A0EF2-FF9A-49AE-85B4-7A30B5E6C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4c532-5b88-42c4-a0a5-37f77edd51c7"/>
    <ds:schemaRef ds:uri="8b20abaa-a58f-4556-a24a-022966f2e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70A45C-E499-448C-B0DD-ABC6EAC322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MUHAMMAD ASHFAQ</cp:lastModifiedBy>
  <cp:revision>25</cp:revision>
  <cp:lastPrinted>2009-09-29T08:42:00Z</cp:lastPrinted>
  <dcterms:created xsi:type="dcterms:W3CDTF">2021-02-04T13:50:00Z</dcterms:created>
  <dcterms:modified xsi:type="dcterms:W3CDTF">2021-02-05T11:03:00Z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0x0101007288FFC1595D51439E546B9DF26A85C9</vt:lpwstr>
  </property>
</Properties>
</file>